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F0A94" w14:textId="77777777" w:rsidR="00B82C40" w:rsidRDefault="00B82C40" w:rsidP="007E78FE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E745324" wp14:editId="4C4A9F5F">
            <wp:simplePos x="0" y="0"/>
            <wp:positionH relativeFrom="column">
              <wp:posOffset>-443865</wp:posOffset>
            </wp:positionH>
            <wp:positionV relativeFrom="paragraph">
              <wp:posOffset>0</wp:posOffset>
            </wp:positionV>
            <wp:extent cx="3181350" cy="742950"/>
            <wp:effectExtent l="0" t="0" r="0" b="0"/>
            <wp:wrapTight wrapText="bothSides">
              <wp:wrapPolygon edited="0">
                <wp:start x="0" y="0"/>
                <wp:lineTo x="0" y="21046"/>
                <wp:lineTo x="21471" y="21046"/>
                <wp:lineTo x="2147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18" t="37231" r="23376" b="427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85BAB0" w14:textId="77777777" w:rsidR="00B82C40" w:rsidRDefault="00B82C40" w:rsidP="007E78FE">
      <w:pPr>
        <w:spacing w:after="0" w:line="240" w:lineRule="auto"/>
      </w:pPr>
    </w:p>
    <w:p w14:paraId="2C57D37F" w14:textId="77777777" w:rsidR="00B82C40" w:rsidRDefault="00B82C40" w:rsidP="007E78FE">
      <w:pPr>
        <w:spacing w:after="0" w:line="240" w:lineRule="auto"/>
      </w:pPr>
    </w:p>
    <w:p w14:paraId="405975A5" w14:textId="77777777" w:rsidR="00B82C40" w:rsidRDefault="00B82C40" w:rsidP="007E78FE">
      <w:pPr>
        <w:spacing w:after="0" w:line="240" w:lineRule="auto"/>
      </w:pPr>
    </w:p>
    <w:p w14:paraId="430311DC" w14:textId="77777777" w:rsidR="00B82C40" w:rsidRDefault="00B82C40" w:rsidP="007E78FE">
      <w:pPr>
        <w:spacing w:after="0" w:line="240" w:lineRule="auto"/>
      </w:pPr>
    </w:p>
    <w:p w14:paraId="23CFC3A4" w14:textId="77777777" w:rsidR="00653375" w:rsidRPr="002339D2" w:rsidRDefault="00653375" w:rsidP="00653375">
      <w:pPr>
        <w:spacing w:after="0"/>
        <w:ind w:right="28"/>
        <w:rPr>
          <w:rFonts w:cstheme="minorHAnsi"/>
          <w:sz w:val="24"/>
          <w:szCs w:val="24"/>
        </w:rPr>
      </w:pPr>
      <w:r w:rsidRPr="002339D2">
        <w:rPr>
          <w:rFonts w:cstheme="minorHAnsi"/>
          <w:sz w:val="24"/>
          <w:szCs w:val="24"/>
        </w:rPr>
        <w:t xml:space="preserve">Broome Tioga Workforce NY WDB Meeting </w:t>
      </w:r>
    </w:p>
    <w:p w14:paraId="237688A2" w14:textId="51263188" w:rsidR="001A772D" w:rsidRPr="002339D2" w:rsidRDefault="00BD2A1F" w:rsidP="001A772D">
      <w:pPr>
        <w:spacing w:after="0"/>
        <w:ind w:right="28"/>
        <w:rPr>
          <w:rFonts w:cstheme="minorHAnsi"/>
          <w:sz w:val="24"/>
          <w:szCs w:val="24"/>
        </w:rPr>
      </w:pPr>
      <w:r w:rsidRPr="002339D2">
        <w:rPr>
          <w:rFonts w:cstheme="minorHAnsi"/>
          <w:sz w:val="24"/>
          <w:szCs w:val="24"/>
        </w:rPr>
        <w:t>March 21</w:t>
      </w:r>
      <w:r w:rsidRPr="002339D2">
        <w:rPr>
          <w:rFonts w:cstheme="minorHAnsi"/>
          <w:sz w:val="24"/>
          <w:szCs w:val="24"/>
          <w:vertAlign w:val="superscript"/>
        </w:rPr>
        <w:t>st</w:t>
      </w:r>
      <w:r w:rsidRPr="002339D2">
        <w:rPr>
          <w:rFonts w:cstheme="minorHAnsi"/>
          <w:sz w:val="24"/>
          <w:szCs w:val="24"/>
        </w:rPr>
        <w:t>, 2025</w:t>
      </w:r>
    </w:p>
    <w:p w14:paraId="4DB3EE96" w14:textId="183CD57D" w:rsidR="00E95721" w:rsidRPr="002339D2" w:rsidRDefault="001A772D" w:rsidP="001A772D">
      <w:pPr>
        <w:spacing w:after="0"/>
        <w:ind w:right="28"/>
        <w:rPr>
          <w:rFonts w:cstheme="minorHAnsi"/>
          <w:sz w:val="24"/>
          <w:szCs w:val="24"/>
        </w:rPr>
      </w:pPr>
      <w:r w:rsidRPr="002339D2">
        <w:rPr>
          <w:rFonts w:cstheme="minorHAnsi"/>
          <w:sz w:val="24"/>
          <w:szCs w:val="24"/>
        </w:rPr>
        <w:t>1</w:t>
      </w:r>
      <w:r w:rsidR="001C7606" w:rsidRPr="002339D2">
        <w:rPr>
          <w:rFonts w:cstheme="minorHAnsi"/>
          <w:sz w:val="24"/>
          <w:szCs w:val="24"/>
        </w:rPr>
        <w:t xml:space="preserve">2 noon </w:t>
      </w:r>
    </w:p>
    <w:p w14:paraId="0AD4E0D0" w14:textId="2E9F6FD6" w:rsidR="007E78FE" w:rsidRPr="002339D2" w:rsidRDefault="007E78FE" w:rsidP="007E78FE">
      <w:pPr>
        <w:spacing w:after="0" w:line="240" w:lineRule="auto"/>
        <w:rPr>
          <w:rFonts w:cstheme="minorHAnsi"/>
          <w:sz w:val="24"/>
          <w:szCs w:val="24"/>
        </w:rPr>
      </w:pPr>
    </w:p>
    <w:p w14:paraId="53353032" w14:textId="0B413B4B" w:rsidR="001A772D" w:rsidRPr="002339D2" w:rsidRDefault="001A772D" w:rsidP="007E78FE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2339D2">
        <w:rPr>
          <w:rFonts w:cstheme="minorHAnsi"/>
          <w:b/>
          <w:bCs/>
          <w:sz w:val="24"/>
          <w:szCs w:val="24"/>
        </w:rPr>
        <w:t>WDB Members:</w:t>
      </w:r>
    </w:p>
    <w:p w14:paraId="3DB8CDEA" w14:textId="04219BE6" w:rsidR="0045724C" w:rsidRPr="002339D2" w:rsidRDefault="001A772D" w:rsidP="0045724C">
      <w:pPr>
        <w:spacing w:after="0" w:line="240" w:lineRule="auto"/>
        <w:rPr>
          <w:rFonts w:cstheme="minorHAnsi"/>
          <w:sz w:val="24"/>
          <w:szCs w:val="24"/>
        </w:rPr>
      </w:pPr>
      <w:r w:rsidRPr="002339D2">
        <w:rPr>
          <w:rFonts w:cstheme="minorHAnsi"/>
          <w:sz w:val="24"/>
          <w:szCs w:val="24"/>
        </w:rPr>
        <w:t>In</w:t>
      </w:r>
      <w:r w:rsidR="009C6D94" w:rsidRPr="002339D2">
        <w:rPr>
          <w:rFonts w:cstheme="minorHAnsi"/>
          <w:sz w:val="24"/>
          <w:szCs w:val="24"/>
        </w:rPr>
        <w:t>-</w:t>
      </w:r>
      <w:r w:rsidRPr="002339D2">
        <w:rPr>
          <w:rFonts w:cstheme="minorHAnsi"/>
          <w:sz w:val="24"/>
          <w:szCs w:val="24"/>
        </w:rPr>
        <w:t>person attendance:</w:t>
      </w:r>
      <w:r w:rsidR="0045724C" w:rsidRPr="002339D2">
        <w:rPr>
          <w:rFonts w:cstheme="minorHAnsi"/>
          <w:sz w:val="24"/>
          <w:szCs w:val="24"/>
        </w:rPr>
        <w:t xml:space="preserve"> </w:t>
      </w:r>
      <w:r w:rsidR="00BD2A1F" w:rsidRPr="002339D2">
        <w:rPr>
          <w:rFonts w:cstheme="minorHAnsi"/>
          <w:sz w:val="24"/>
          <w:szCs w:val="24"/>
        </w:rPr>
        <w:t xml:space="preserve">Amy Foster, Michael Atchie, </w:t>
      </w:r>
      <w:r w:rsidR="00883820" w:rsidRPr="002339D2">
        <w:rPr>
          <w:rFonts w:cstheme="minorHAnsi"/>
          <w:sz w:val="24"/>
          <w:szCs w:val="24"/>
        </w:rPr>
        <w:t>Len Basso (Vice Chair),</w:t>
      </w:r>
      <w:r w:rsidR="00BD2A1F" w:rsidRPr="002339D2">
        <w:rPr>
          <w:rFonts w:cstheme="minorHAnsi"/>
          <w:sz w:val="24"/>
          <w:szCs w:val="24"/>
        </w:rPr>
        <w:t xml:space="preserve"> Tom Crowley,</w:t>
      </w:r>
      <w:r w:rsidR="004D7608" w:rsidRPr="002339D2">
        <w:rPr>
          <w:rFonts w:cstheme="minorHAnsi"/>
          <w:sz w:val="24"/>
          <w:szCs w:val="24"/>
        </w:rPr>
        <w:t xml:space="preserve"> </w:t>
      </w:r>
      <w:r w:rsidR="002D1D53" w:rsidRPr="002339D2">
        <w:rPr>
          <w:rFonts w:cstheme="minorHAnsi"/>
          <w:sz w:val="24"/>
          <w:szCs w:val="24"/>
        </w:rPr>
        <w:t>Allyn W. Jones,</w:t>
      </w:r>
      <w:r w:rsidR="00BD2A1F" w:rsidRPr="002339D2">
        <w:rPr>
          <w:rFonts w:cstheme="minorHAnsi"/>
          <w:sz w:val="24"/>
          <w:szCs w:val="24"/>
        </w:rPr>
        <w:t xml:space="preserve"> </w:t>
      </w:r>
      <w:r w:rsidR="00FE3863" w:rsidRPr="002339D2">
        <w:rPr>
          <w:rFonts w:cstheme="minorHAnsi"/>
          <w:sz w:val="24"/>
          <w:szCs w:val="24"/>
        </w:rPr>
        <w:t>Jonathan Layish,</w:t>
      </w:r>
      <w:r w:rsidR="00BD2A1F" w:rsidRPr="002339D2">
        <w:rPr>
          <w:rFonts w:cstheme="minorHAnsi"/>
          <w:sz w:val="24"/>
          <w:szCs w:val="24"/>
        </w:rPr>
        <w:t xml:space="preserve"> </w:t>
      </w:r>
      <w:r w:rsidR="003A2AB5" w:rsidRPr="002339D2">
        <w:rPr>
          <w:rFonts w:cstheme="minorHAnsi"/>
          <w:sz w:val="24"/>
          <w:szCs w:val="24"/>
        </w:rPr>
        <w:t>Justin Marchuska,</w:t>
      </w:r>
      <w:r w:rsidR="00AE2CA5" w:rsidRPr="002339D2">
        <w:rPr>
          <w:rFonts w:cstheme="minorHAnsi"/>
          <w:sz w:val="24"/>
          <w:szCs w:val="24"/>
        </w:rPr>
        <w:t xml:space="preserve"> </w:t>
      </w:r>
      <w:r w:rsidR="00BD2A1F" w:rsidRPr="002339D2">
        <w:rPr>
          <w:rFonts w:cstheme="minorHAnsi"/>
          <w:sz w:val="24"/>
          <w:szCs w:val="24"/>
        </w:rPr>
        <w:t xml:space="preserve">Paula Perna, </w:t>
      </w:r>
      <w:r w:rsidR="003A2AB5" w:rsidRPr="002339D2">
        <w:rPr>
          <w:rFonts w:cstheme="minorHAnsi"/>
          <w:sz w:val="24"/>
          <w:szCs w:val="24"/>
        </w:rPr>
        <w:t>Karen Shelp (Chair),</w:t>
      </w:r>
      <w:r w:rsidR="00166F26" w:rsidRPr="002339D2">
        <w:rPr>
          <w:rFonts w:cstheme="minorHAnsi"/>
          <w:sz w:val="24"/>
          <w:szCs w:val="24"/>
        </w:rPr>
        <w:t xml:space="preserve"> </w:t>
      </w:r>
      <w:r w:rsidR="00BD2A1F" w:rsidRPr="002339D2">
        <w:rPr>
          <w:rFonts w:cstheme="minorHAnsi"/>
          <w:sz w:val="24"/>
          <w:szCs w:val="24"/>
        </w:rPr>
        <w:t xml:space="preserve">Wendy Getchell, </w:t>
      </w:r>
      <w:r w:rsidR="00166F26" w:rsidRPr="002339D2">
        <w:rPr>
          <w:rFonts w:cstheme="minorHAnsi"/>
          <w:sz w:val="24"/>
          <w:szCs w:val="24"/>
        </w:rPr>
        <w:t>Shawn Yetter</w:t>
      </w:r>
      <w:r w:rsidR="00BD2A1F" w:rsidRPr="002339D2">
        <w:rPr>
          <w:rFonts w:cstheme="minorHAnsi"/>
          <w:sz w:val="24"/>
          <w:szCs w:val="24"/>
        </w:rPr>
        <w:t xml:space="preserve">, </w:t>
      </w:r>
      <w:r w:rsidR="0045724C" w:rsidRPr="002339D2">
        <w:rPr>
          <w:rFonts w:cstheme="minorHAnsi"/>
          <w:sz w:val="24"/>
          <w:szCs w:val="24"/>
        </w:rPr>
        <w:t>Frank Stento</w:t>
      </w:r>
      <w:r w:rsidR="009C6D94" w:rsidRPr="002339D2">
        <w:rPr>
          <w:rFonts w:cstheme="minorHAnsi"/>
          <w:sz w:val="24"/>
          <w:szCs w:val="24"/>
        </w:rPr>
        <w:t>, Vikki Kaufman</w:t>
      </w:r>
      <w:r w:rsidR="004D7608" w:rsidRPr="002339D2">
        <w:rPr>
          <w:rFonts w:cstheme="minorHAnsi"/>
          <w:sz w:val="24"/>
          <w:szCs w:val="24"/>
        </w:rPr>
        <w:t xml:space="preserve"> and Andrew Tunison</w:t>
      </w:r>
      <w:r w:rsidR="00BD2A1F" w:rsidRPr="002339D2">
        <w:rPr>
          <w:rFonts w:cstheme="minorHAnsi"/>
          <w:sz w:val="24"/>
          <w:szCs w:val="24"/>
        </w:rPr>
        <w:t xml:space="preserve">. </w:t>
      </w:r>
    </w:p>
    <w:p w14:paraId="49AC4218" w14:textId="27666B05" w:rsidR="001A772D" w:rsidRPr="002339D2" w:rsidRDefault="001A772D" w:rsidP="007E78FE">
      <w:pPr>
        <w:spacing w:after="0" w:line="240" w:lineRule="auto"/>
        <w:rPr>
          <w:rFonts w:cstheme="minorHAnsi"/>
          <w:sz w:val="24"/>
          <w:szCs w:val="24"/>
        </w:rPr>
      </w:pPr>
    </w:p>
    <w:p w14:paraId="1F247390" w14:textId="2BE35FAF" w:rsidR="00AE2CA5" w:rsidRPr="002339D2" w:rsidRDefault="00AE2CA5" w:rsidP="00C21416">
      <w:pPr>
        <w:spacing w:after="0" w:line="240" w:lineRule="auto"/>
        <w:ind w:firstLine="720"/>
        <w:rPr>
          <w:rFonts w:cstheme="minorHAnsi"/>
          <w:sz w:val="24"/>
          <w:szCs w:val="24"/>
        </w:rPr>
      </w:pPr>
      <w:r w:rsidRPr="002339D2">
        <w:rPr>
          <w:rFonts w:cstheme="minorHAnsi"/>
          <w:sz w:val="24"/>
          <w:szCs w:val="24"/>
        </w:rPr>
        <w:t>Zoomed</w:t>
      </w:r>
      <w:r w:rsidR="00877C8E" w:rsidRPr="002339D2">
        <w:rPr>
          <w:rFonts w:cstheme="minorHAnsi"/>
          <w:sz w:val="24"/>
          <w:szCs w:val="24"/>
        </w:rPr>
        <w:t xml:space="preserve"> or </w:t>
      </w:r>
      <w:r w:rsidR="00166F26" w:rsidRPr="002339D2">
        <w:rPr>
          <w:rFonts w:cstheme="minorHAnsi"/>
          <w:sz w:val="24"/>
          <w:szCs w:val="24"/>
        </w:rPr>
        <w:t>called in</w:t>
      </w:r>
      <w:r w:rsidRPr="002339D2">
        <w:rPr>
          <w:rFonts w:cstheme="minorHAnsi"/>
          <w:sz w:val="24"/>
          <w:szCs w:val="24"/>
        </w:rPr>
        <w:t>:</w:t>
      </w:r>
      <w:r w:rsidR="0045724C" w:rsidRPr="002339D2">
        <w:rPr>
          <w:rFonts w:cstheme="minorHAnsi"/>
          <w:sz w:val="24"/>
          <w:szCs w:val="24"/>
        </w:rPr>
        <w:t xml:space="preserve"> </w:t>
      </w:r>
      <w:r w:rsidR="00BD2A1F" w:rsidRPr="002339D2">
        <w:rPr>
          <w:rFonts w:cstheme="minorHAnsi"/>
          <w:sz w:val="24"/>
          <w:szCs w:val="24"/>
        </w:rPr>
        <w:t>No Zoom available.</w:t>
      </w:r>
    </w:p>
    <w:p w14:paraId="4359118A" w14:textId="77777777" w:rsidR="00AE2CA5" w:rsidRPr="002339D2" w:rsidRDefault="00AE2CA5" w:rsidP="007E78FE">
      <w:pPr>
        <w:spacing w:after="0" w:line="240" w:lineRule="auto"/>
        <w:rPr>
          <w:rFonts w:cstheme="minorHAnsi"/>
          <w:sz w:val="24"/>
          <w:szCs w:val="24"/>
        </w:rPr>
      </w:pPr>
    </w:p>
    <w:p w14:paraId="075541B4" w14:textId="115479FD" w:rsidR="0045724C" w:rsidRPr="002339D2" w:rsidRDefault="00595072" w:rsidP="007E78FE">
      <w:pPr>
        <w:spacing w:after="0" w:line="240" w:lineRule="auto"/>
        <w:rPr>
          <w:rFonts w:cstheme="minorHAnsi"/>
          <w:sz w:val="24"/>
          <w:szCs w:val="24"/>
        </w:rPr>
      </w:pPr>
      <w:bookmarkStart w:id="0" w:name="_Hlk83385340"/>
      <w:r w:rsidRPr="002339D2">
        <w:rPr>
          <w:rFonts w:cstheme="minorHAnsi"/>
          <w:sz w:val="24"/>
          <w:szCs w:val="24"/>
        </w:rPr>
        <w:t>Excused:</w:t>
      </w:r>
      <w:r w:rsidR="000B5343" w:rsidRPr="002339D2">
        <w:rPr>
          <w:rFonts w:cstheme="minorHAnsi"/>
          <w:sz w:val="24"/>
          <w:szCs w:val="24"/>
        </w:rPr>
        <w:t xml:space="preserve"> </w:t>
      </w:r>
      <w:r w:rsidR="00BD2A1F" w:rsidRPr="002339D2">
        <w:rPr>
          <w:rFonts w:cstheme="minorHAnsi"/>
          <w:sz w:val="24"/>
          <w:szCs w:val="24"/>
        </w:rPr>
        <w:t xml:space="preserve">Rebecca Stone, </w:t>
      </w:r>
      <w:r w:rsidR="0045724C" w:rsidRPr="002339D2">
        <w:rPr>
          <w:rFonts w:cstheme="minorHAnsi"/>
          <w:sz w:val="24"/>
          <w:szCs w:val="24"/>
        </w:rPr>
        <w:t>Shawn Atkinson</w:t>
      </w:r>
      <w:r w:rsidR="004624DC" w:rsidRPr="002339D2">
        <w:rPr>
          <w:rFonts w:cstheme="minorHAnsi"/>
          <w:sz w:val="24"/>
          <w:szCs w:val="24"/>
        </w:rPr>
        <w:t>,</w:t>
      </w:r>
      <w:r w:rsidR="0045724C" w:rsidRPr="002339D2">
        <w:rPr>
          <w:rFonts w:cstheme="minorHAnsi"/>
          <w:sz w:val="24"/>
          <w:szCs w:val="24"/>
        </w:rPr>
        <w:t xml:space="preserve"> </w:t>
      </w:r>
      <w:r w:rsidR="004D7608" w:rsidRPr="002339D2">
        <w:rPr>
          <w:rFonts w:cstheme="minorHAnsi"/>
          <w:sz w:val="24"/>
          <w:szCs w:val="24"/>
        </w:rPr>
        <w:t>Danielle Britton</w:t>
      </w:r>
      <w:r w:rsidR="00BD2A1F" w:rsidRPr="002339D2">
        <w:rPr>
          <w:rFonts w:cstheme="minorHAnsi"/>
          <w:sz w:val="24"/>
          <w:szCs w:val="24"/>
        </w:rPr>
        <w:t xml:space="preserve">, </w:t>
      </w:r>
      <w:r w:rsidR="004D7608" w:rsidRPr="002339D2">
        <w:rPr>
          <w:rFonts w:cstheme="minorHAnsi"/>
          <w:sz w:val="24"/>
          <w:szCs w:val="24"/>
        </w:rPr>
        <w:t>Brian Scanlon, Brittany Woodburn, Mary Hill, Barrett Grant, Jesus Clark</w:t>
      </w:r>
      <w:r w:rsidR="00BD2A1F" w:rsidRPr="002339D2">
        <w:rPr>
          <w:rFonts w:cstheme="minorHAnsi"/>
          <w:sz w:val="24"/>
          <w:szCs w:val="24"/>
        </w:rPr>
        <w:t>, Robert Messler, Chris Powers</w:t>
      </w:r>
      <w:r w:rsidR="009D3A91" w:rsidRPr="002339D2">
        <w:rPr>
          <w:rFonts w:cstheme="minorHAnsi"/>
          <w:sz w:val="24"/>
          <w:szCs w:val="24"/>
        </w:rPr>
        <w:t>.</w:t>
      </w:r>
    </w:p>
    <w:bookmarkEnd w:id="0"/>
    <w:p w14:paraId="29C63088" w14:textId="77777777" w:rsidR="00AE2CA5" w:rsidRPr="002339D2" w:rsidRDefault="00AE2CA5" w:rsidP="007E78FE">
      <w:pPr>
        <w:spacing w:after="0" w:line="240" w:lineRule="auto"/>
        <w:rPr>
          <w:rFonts w:cstheme="minorHAnsi"/>
          <w:sz w:val="24"/>
          <w:szCs w:val="24"/>
        </w:rPr>
      </w:pPr>
    </w:p>
    <w:p w14:paraId="1ABFF2A2" w14:textId="45FD973F" w:rsidR="001A772D" w:rsidRPr="002339D2" w:rsidRDefault="001A772D" w:rsidP="007E78FE">
      <w:pPr>
        <w:spacing w:after="0" w:line="240" w:lineRule="auto"/>
        <w:rPr>
          <w:rFonts w:cstheme="minorHAnsi"/>
          <w:sz w:val="24"/>
          <w:szCs w:val="24"/>
        </w:rPr>
      </w:pPr>
      <w:r w:rsidRPr="002339D2">
        <w:rPr>
          <w:rFonts w:cstheme="minorHAnsi"/>
          <w:b/>
          <w:bCs/>
          <w:sz w:val="24"/>
          <w:szCs w:val="24"/>
        </w:rPr>
        <w:t>Staff and guests:</w:t>
      </w:r>
    </w:p>
    <w:p w14:paraId="70A96028" w14:textId="7359F367" w:rsidR="001A772D" w:rsidRPr="002339D2" w:rsidRDefault="001A772D" w:rsidP="001A772D">
      <w:pPr>
        <w:spacing w:after="0" w:line="240" w:lineRule="auto"/>
        <w:rPr>
          <w:rFonts w:cstheme="minorHAnsi"/>
          <w:sz w:val="24"/>
          <w:szCs w:val="24"/>
        </w:rPr>
      </w:pPr>
      <w:r w:rsidRPr="002339D2">
        <w:rPr>
          <w:rFonts w:cstheme="minorHAnsi"/>
          <w:sz w:val="24"/>
          <w:szCs w:val="24"/>
        </w:rPr>
        <w:t>In person attendance:</w:t>
      </w:r>
      <w:r w:rsidR="006E4043" w:rsidRPr="002339D2">
        <w:rPr>
          <w:rFonts w:cstheme="minorHAnsi"/>
          <w:sz w:val="24"/>
          <w:szCs w:val="24"/>
        </w:rPr>
        <w:t xml:space="preserve"> Robert Murphy (RCM – Host, BTWF-Broome),</w:t>
      </w:r>
      <w:r w:rsidR="00066772" w:rsidRPr="002339D2">
        <w:rPr>
          <w:rFonts w:cstheme="minorHAnsi"/>
          <w:sz w:val="24"/>
          <w:szCs w:val="24"/>
        </w:rPr>
        <w:t xml:space="preserve"> </w:t>
      </w:r>
      <w:r w:rsidR="002D36D1" w:rsidRPr="002339D2">
        <w:rPr>
          <w:rFonts w:cstheme="minorHAnsi"/>
          <w:sz w:val="24"/>
          <w:szCs w:val="24"/>
        </w:rPr>
        <w:t>Dave Goguen (BTWF</w:t>
      </w:r>
      <w:r w:rsidR="00CE6359" w:rsidRPr="002339D2">
        <w:rPr>
          <w:rFonts w:cstheme="minorHAnsi"/>
          <w:sz w:val="24"/>
          <w:szCs w:val="24"/>
        </w:rPr>
        <w:t>)</w:t>
      </w:r>
      <w:r w:rsidR="00877C8E" w:rsidRPr="002339D2">
        <w:rPr>
          <w:rFonts w:cstheme="minorHAnsi"/>
          <w:sz w:val="24"/>
          <w:szCs w:val="24"/>
        </w:rPr>
        <w:t>,</w:t>
      </w:r>
      <w:r w:rsidR="00A42087" w:rsidRPr="002339D2">
        <w:rPr>
          <w:rFonts w:cstheme="minorHAnsi"/>
          <w:sz w:val="24"/>
          <w:szCs w:val="24"/>
        </w:rPr>
        <w:t xml:space="preserve"> </w:t>
      </w:r>
      <w:r w:rsidR="00877C8E" w:rsidRPr="002339D2">
        <w:rPr>
          <w:rFonts w:cstheme="minorHAnsi"/>
          <w:sz w:val="24"/>
          <w:szCs w:val="24"/>
        </w:rPr>
        <w:t xml:space="preserve">Holly Tracy (Broome CCE), </w:t>
      </w:r>
      <w:r w:rsidR="009C6D94" w:rsidRPr="002339D2">
        <w:rPr>
          <w:rFonts w:cstheme="minorHAnsi"/>
          <w:sz w:val="24"/>
          <w:szCs w:val="24"/>
        </w:rPr>
        <w:t xml:space="preserve">Kevin Harlost </w:t>
      </w:r>
      <w:r w:rsidR="006E4043" w:rsidRPr="002339D2">
        <w:rPr>
          <w:rFonts w:cstheme="minorHAnsi"/>
          <w:sz w:val="24"/>
          <w:szCs w:val="24"/>
        </w:rPr>
        <w:t>(BTWF-Broome)</w:t>
      </w:r>
      <w:r w:rsidR="00A42087" w:rsidRPr="002339D2">
        <w:rPr>
          <w:rFonts w:cstheme="minorHAnsi"/>
          <w:sz w:val="24"/>
          <w:szCs w:val="24"/>
        </w:rPr>
        <w:t xml:space="preserve"> </w:t>
      </w:r>
      <w:r w:rsidR="0045724C" w:rsidRPr="002339D2">
        <w:rPr>
          <w:rFonts w:cstheme="minorHAnsi"/>
          <w:sz w:val="24"/>
          <w:szCs w:val="24"/>
        </w:rPr>
        <w:t>Lisa Weston-Bialy (Tioga CCE)</w:t>
      </w:r>
      <w:r w:rsidR="00B1615B" w:rsidRPr="002339D2">
        <w:rPr>
          <w:rFonts w:cstheme="minorHAnsi"/>
          <w:sz w:val="24"/>
          <w:szCs w:val="24"/>
        </w:rPr>
        <w:t>,</w:t>
      </w:r>
      <w:r w:rsidR="00CF1816" w:rsidRPr="002339D2">
        <w:rPr>
          <w:rFonts w:cstheme="minorHAnsi"/>
          <w:sz w:val="24"/>
          <w:szCs w:val="24"/>
        </w:rPr>
        <w:t xml:space="preserve"> Erin Evans (Tioga CCE)</w:t>
      </w:r>
      <w:r w:rsidR="002339D2" w:rsidRPr="002339D2">
        <w:rPr>
          <w:rFonts w:cstheme="minorHAnsi"/>
          <w:sz w:val="24"/>
          <w:szCs w:val="24"/>
        </w:rPr>
        <w:t>,</w:t>
      </w:r>
      <w:r w:rsidR="00B1615B" w:rsidRPr="002339D2">
        <w:rPr>
          <w:rFonts w:cstheme="minorHAnsi"/>
          <w:sz w:val="24"/>
          <w:szCs w:val="24"/>
        </w:rPr>
        <w:t xml:space="preserve"> Jacopo Moroni</w:t>
      </w:r>
      <w:r w:rsidR="00C04DA2" w:rsidRPr="002339D2">
        <w:rPr>
          <w:rFonts w:cstheme="minorHAnsi"/>
          <w:sz w:val="24"/>
          <w:szCs w:val="24"/>
        </w:rPr>
        <w:t xml:space="preserve"> </w:t>
      </w:r>
      <w:r w:rsidR="00B1615B" w:rsidRPr="002339D2">
        <w:rPr>
          <w:rFonts w:cstheme="minorHAnsi"/>
          <w:sz w:val="24"/>
          <w:szCs w:val="24"/>
        </w:rPr>
        <w:t>(BTWF), Megan Slilaty</w:t>
      </w:r>
      <w:r w:rsidR="00C04DA2" w:rsidRPr="002339D2">
        <w:rPr>
          <w:rFonts w:cstheme="minorHAnsi"/>
          <w:sz w:val="24"/>
          <w:szCs w:val="24"/>
        </w:rPr>
        <w:t xml:space="preserve"> </w:t>
      </w:r>
      <w:r w:rsidR="00B1615B" w:rsidRPr="002339D2">
        <w:rPr>
          <w:rFonts w:cstheme="minorHAnsi"/>
          <w:sz w:val="24"/>
          <w:szCs w:val="24"/>
        </w:rPr>
        <w:t>(BTWF)</w:t>
      </w:r>
    </w:p>
    <w:p w14:paraId="59FED27F" w14:textId="77777777" w:rsidR="00A11EF0" w:rsidRPr="002339D2" w:rsidRDefault="00A11EF0" w:rsidP="001A772D">
      <w:pPr>
        <w:spacing w:after="0" w:line="240" w:lineRule="auto"/>
        <w:rPr>
          <w:rFonts w:cstheme="minorHAnsi"/>
          <w:sz w:val="24"/>
          <w:szCs w:val="24"/>
        </w:rPr>
      </w:pPr>
    </w:p>
    <w:p w14:paraId="493741D0" w14:textId="2B157EB7" w:rsidR="007E78FE" w:rsidRPr="002339D2" w:rsidRDefault="00F50209" w:rsidP="00C21416">
      <w:pPr>
        <w:spacing w:after="0" w:line="240" w:lineRule="auto"/>
        <w:ind w:firstLine="720"/>
        <w:rPr>
          <w:rFonts w:cstheme="minorHAnsi"/>
          <w:sz w:val="24"/>
          <w:szCs w:val="24"/>
        </w:rPr>
      </w:pPr>
      <w:r w:rsidRPr="002339D2">
        <w:rPr>
          <w:rFonts w:cstheme="minorHAnsi"/>
          <w:sz w:val="24"/>
          <w:szCs w:val="24"/>
        </w:rPr>
        <w:t>Zoomed or c</w:t>
      </w:r>
      <w:r w:rsidR="00F07EBC" w:rsidRPr="002339D2">
        <w:rPr>
          <w:rFonts w:cstheme="minorHAnsi"/>
          <w:sz w:val="24"/>
          <w:szCs w:val="24"/>
        </w:rPr>
        <w:t>alled in</w:t>
      </w:r>
      <w:r w:rsidR="007E78FE" w:rsidRPr="002339D2">
        <w:rPr>
          <w:rFonts w:cstheme="minorHAnsi"/>
          <w:sz w:val="24"/>
          <w:szCs w:val="24"/>
        </w:rPr>
        <w:t>:</w:t>
      </w:r>
      <w:r w:rsidR="00A42087" w:rsidRPr="002339D2">
        <w:rPr>
          <w:rFonts w:cstheme="minorHAnsi"/>
          <w:sz w:val="24"/>
          <w:szCs w:val="24"/>
        </w:rPr>
        <w:t xml:space="preserve"> </w:t>
      </w:r>
      <w:r w:rsidR="00A11EF0" w:rsidRPr="002339D2">
        <w:rPr>
          <w:rFonts w:cstheme="minorHAnsi"/>
          <w:sz w:val="24"/>
          <w:szCs w:val="24"/>
        </w:rPr>
        <w:t>No Zoom available.</w:t>
      </w:r>
    </w:p>
    <w:p w14:paraId="5815A738" w14:textId="77777777" w:rsidR="004D7608" w:rsidRPr="002339D2" w:rsidRDefault="004D7608" w:rsidP="007E78FE">
      <w:pPr>
        <w:spacing w:after="0" w:line="240" w:lineRule="auto"/>
        <w:rPr>
          <w:rFonts w:cstheme="minorHAnsi"/>
          <w:sz w:val="24"/>
          <w:szCs w:val="24"/>
        </w:rPr>
      </w:pPr>
    </w:p>
    <w:p w14:paraId="6159788B" w14:textId="5164597F" w:rsidR="00C04DA2" w:rsidRPr="002339D2" w:rsidRDefault="00C04DA2" w:rsidP="00C21416">
      <w:pPr>
        <w:spacing w:after="0" w:line="240" w:lineRule="auto"/>
        <w:rPr>
          <w:rFonts w:cstheme="minorHAnsi"/>
          <w:sz w:val="24"/>
          <w:szCs w:val="24"/>
        </w:rPr>
      </w:pPr>
      <w:r w:rsidRPr="002339D2">
        <w:rPr>
          <w:rFonts w:cstheme="minorHAnsi"/>
          <w:sz w:val="24"/>
          <w:szCs w:val="24"/>
        </w:rPr>
        <w:t xml:space="preserve">Handouts: Agenda, </w:t>
      </w:r>
      <w:r w:rsidR="004738C9" w:rsidRPr="002339D2">
        <w:rPr>
          <w:rFonts w:cstheme="minorHAnsi"/>
          <w:sz w:val="24"/>
          <w:szCs w:val="24"/>
        </w:rPr>
        <w:t xml:space="preserve">LWDB Minutes from </w:t>
      </w:r>
      <w:r w:rsidR="009076D1" w:rsidRPr="002339D2">
        <w:rPr>
          <w:rFonts w:cstheme="minorHAnsi"/>
          <w:sz w:val="24"/>
          <w:szCs w:val="24"/>
        </w:rPr>
        <w:t>December 2024</w:t>
      </w:r>
      <w:r w:rsidR="004738C9" w:rsidRPr="002339D2">
        <w:rPr>
          <w:rFonts w:cstheme="minorHAnsi"/>
          <w:sz w:val="24"/>
          <w:szCs w:val="24"/>
        </w:rPr>
        <w:t xml:space="preserve">, </w:t>
      </w:r>
      <w:r w:rsidRPr="002339D2">
        <w:rPr>
          <w:rFonts w:cstheme="minorHAnsi"/>
          <w:sz w:val="24"/>
          <w:szCs w:val="24"/>
        </w:rPr>
        <w:t xml:space="preserve">Exec. Committee Meeting minutes from </w:t>
      </w:r>
      <w:r w:rsidR="009076D1" w:rsidRPr="002339D2">
        <w:rPr>
          <w:rFonts w:cstheme="minorHAnsi"/>
          <w:sz w:val="24"/>
          <w:szCs w:val="24"/>
        </w:rPr>
        <w:t>March 14</w:t>
      </w:r>
      <w:r w:rsidR="009076D1" w:rsidRPr="002339D2">
        <w:rPr>
          <w:rFonts w:cstheme="minorHAnsi"/>
          <w:sz w:val="24"/>
          <w:szCs w:val="24"/>
          <w:vertAlign w:val="superscript"/>
        </w:rPr>
        <w:t>th</w:t>
      </w:r>
      <w:r w:rsidR="009076D1" w:rsidRPr="002339D2">
        <w:rPr>
          <w:rFonts w:cstheme="minorHAnsi"/>
          <w:sz w:val="24"/>
          <w:szCs w:val="24"/>
        </w:rPr>
        <w:t xml:space="preserve"> 2025</w:t>
      </w:r>
      <w:r w:rsidRPr="002339D2">
        <w:rPr>
          <w:rFonts w:cstheme="minorHAnsi"/>
          <w:sz w:val="24"/>
          <w:szCs w:val="24"/>
        </w:rPr>
        <w:t xml:space="preserve">, Broome CCE Career Bound WDB Report PY24 </w:t>
      </w:r>
      <w:r w:rsidR="009076D1" w:rsidRPr="002339D2">
        <w:rPr>
          <w:rFonts w:cstheme="minorHAnsi"/>
          <w:sz w:val="24"/>
          <w:szCs w:val="24"/>
        </w:rPr>
        <w:t>3rd</w:t>
      </w:r>
      <w:r w:rsidRPr="002339D2">
        <w:rPr>
          <w:rFonts w:cstheme="minorHAnsi"/>
          <w:sz w:val="24"/>
          <w:szCs w:val="24"/>
        </w:rPr>
        <w:t xml:space="preserve"> Quarter, Tioga CCE WDB Report PY24 </w:t>
      </w:r>
      <w:r w:rsidR="009076D1" w:rsidRPr="002339D2">
        <w:rPr>
          <w:rFonts w:cstheme="minorHAnsi"/>
          <w:sz w:val="24"/>
          <w:szCs w:val="24"/>
        </w:rPr>
        <w:t>3rd</w:t>
      </w:r>
      <w:r w:rsidRPr="002339D2">
        <w:rPr>
          <w:rFonts w:cstheme="minorHAnsi"/>
          <w:sz w:val="24"/>
          <w:szCs w:val="24"/>
        </w:rPr>
        <w:t xml:space="preserve"> Quarter, Youth Contracts Fiscal Status as of </w:t>
      </w:r>
      <w:r w:rsidR="009076D1" w:rsidRPr="002339D2">
        <w:rPr>
          <w:rFonts w:cstheme="minorHAnsi"/>
          <w:sz w:val="24"/>
          <w:szCs w:val="24"/>
        </w:rPr>
        <w:t>2/28/2025</w:t>
      </w:r>
      <w:r w:rsidRPr="002339D2">
        <w:rPr>
          <w:rFonts w:cstheme="minorHAnsi"/>
          <w:sz w:val="24"/>
          <w:szCs w:val="24"/>
        </w:rPr>
        <w:t xml:space="preserve">, </w:t>
      </w:r>
      <w:r w:rsidR="009076D1" w:rsidRPr="002339D2">
        <w:rPr>
          <w:rFonts w:cstheme="minorHAnsi"/>
          <w:sz w:val="24"/>
          <w:szCs w:val="24"/>
        </w:rPr>
        <w:t xml:space="preserve">Previous </w:t>
      </w:r>
      <w:r w:rsidRPr="002339D2">
        <w:rPr>
          <w:rFonts w:cstheme="minorHAnsi"/>
          <w:sz w:val="24"/>
          <w:szCs w:val="24"/>
        </w:rPr>
        <w:t xml:space="preserve">Proposed Budget Adjustment for Tioga County, </w:t>
      </w:r>
      <w:r w:rsidR="009076D1" w:rsidRPr="002339D2">
        <w:rPr>
          <w:rFonts w:cstheme="minorHAnsi"/>
          <w:sz w:val="24"/>
          <w:szCs w:val="24"/>
        </w:rPr>
        <w:t xml:space="preserve">Previous </w:t>
      </w:r>
      <w:r w:rsidRPr="002339D2">
        <w:rPr>
          <w:rFonts w:cstheme="minorHAnsi"/>
          <w:sz w:val="24"/>
          <w:szCs w:val="24"/>
        </w:rPr>
        <w:t>Summary of RFP- for Literacy Volunteers of Broome Tioga Counties,</w:t>
      </w:r>
      <w:r w:rsidR="009076D1" w:rsidRPr="002339D2">
        <w:rPr>
          <w:rFonts w:cstheme="minorHAnsi"/>
          <w:sz w:val="24"/>
          <w:szCs w:val="24"/>
        </w:rPr>
        <w:t xml:space="preserve"> New Budget Adjustment DW to Adult Transfer, ITA Policy Change,</w:t>
      </w:r>
      <w:r w:rsidRPr="002339D2">
        <w:rPr>
          <w:rFonts w:cstheme="minorHAnsi"/>
          <w:sz w:val="24"/>
          <w:szCs w:val="24"/>
        </w:rPr>
        <w:t xml:space="preserve"> Labor Market Profile</w:t>
      </w:r>
      <w:r w:rsidR="009D70B4" w:rsidRPr="002339D2">
        <w:rPr>
          <w:rFonts w:cstheme="minorHAnsi"/>
          <w:sz w:val="24"/>
          <w:szCs w:val="24"/>
        </w:rPr>
        <w:t xml:space="preserve">, and NYATEP 2025 flyer. </w:t>
      </w:r>
    </w:p>
    <w:p w14:paraId="1B8E19A1" w14:textId="77777777" w:rsidR="007E78FE" w:rsidRPr="002339D2" w:rsidRDefault="007E78FE" w:rsidP="007E78FE">
      <w:pPr>
        <w:spacing w:after="0" w:line="240" w:lineRule="auto"/>
        <w:rPr>
          <w:rFonts w:cstheme="minorHAnsi"/>
          <w:sz w:val="24"/>
          <w:szCs w:val="24"/>
        </w:rPr>
      </w:pPr>
    </w:p>
    <w:p w14:paraId="357A08E2" w14:textId="2C05E0CA" w:rsidR="007E78FE" w:rsidRPr="002339D2" w:rsidRDefault="00045EB3" w:rsidP="00EC5BC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2339D2">
        <w:rPr>
          <w:rFonts w:cstheme="minorHAnsi"/>
          <w:sz w:val="24"/>
          <w:szCs w:val="24"/>
        </w:rPr>
        <w:t xml:space="preserve">Karen Shelp as Chair </w:t>
      </w:r>
      <w:r w:rsidR="007E78FE" w:rsidRPr="002339D2">
        <w:rPr>
          <w:rFonts w:cstheme="minorHAnsi"/>
          <w:sz w:val="24"/>
          <w:szCs w:val="24"/>
        </w:rPr>
        <w:t xml:space="preserve">called </w:t>
      </w:r>
      <w:r w:rsidR="006A1629" w:rsidRPr="002339D2">
        <w:rPr>
          <w:rFonts w:cstheme="minorHAnsi"/>
          <w:sz w:val="24"/>
          <w:szCs w:val="24"/>
        </w:rPr>
        <w:t xml:space="preserve">the meeting </w:t>
      </w:r>
      <w:r w:rsidR="007E78FE" w:rsidRPr="002339D2">
        <w:rPr>
          <w:rFonts w:cstheme="minorHAnsi"/>
          <w:sz w:val="24"/>
          <w:szCs w:val="24"/>
        </w:rPr>
        <w:t xml:space="preserve">to order at </w:t>
      </w:r>
      <w:r w:rsidR="006D470B" w:rsidRPr="002339D2">
        <w:rPr>
          <w:rFonts w:cstheme="minorHAnsi"/>
          <w:sz w:val="24"/>
          <w:szCs w:val="24"/>
        </w:rPr>
        <w:t>12</w:t>
      </w:r>
      <w:r w:rsidR="00035212" w:rsidRPr="002339D2">
        <w:rPr>
          <w:rFonts w:cstheme="minorHAnsi"/>
          <w:sz w:val="24"/>
          <w:szCs w:val="24"/>
        </w:rPr>
        <w:t>:</w:t>
      </w:r>
      <w:r w:rsidR="00682E2E" w:rsidRPr="002339D2">
        <w:rPr>
          <w:rFonts w:cstheme="minorHAnsi"/>
          <w:sz w:val="24"/>
          <w:szCs w:val="24"/>
        </w:rPr>
        <w:t>00</w:t>
      </w:r>
      <w:r w:rsidR="00035212" w:rsidRPr="002339D2">
        <w:rPr>
          <w:rFonts w:cstheme="minorHAnsi"/>
          <w:sz w:val="24"/>
          <w:szCs w:val="24"/>
        </w:rPr>
        <w:t xml:space="preserve"> pm</w:t>
      </w:r>
      <w:r w:rsidR="006A1629" w:rsidRPr="002339D2">
        <w:rPr>
          <w:rFonts w:cstheme="minorHAnsi"/>
          <w:sz w:val="24"/>
          <w:szCs w:val="24"/>
        </w:rPr>
        <w:t>.</w:t>
      </w:r>
      <w:r w:rsidR="00C404E8" w:rsidRPr="002339D2">
        <w:rPr>
          <w:rFonts w:cstheme="minorHAnsi"/>
          <w:sz w:val="24"/>
          <w:szCs w:val="24"/>
        </w:rPr>
        <w:t xml:space="preserve"> </w:t>
      </w:r>
    </w:p>
    <w:p w14:paraId="25B3A650" w14:textId="77777777" w:rsidR="007E78FE" w:rsidRPr="002339D2" w:rsidRDefault="007E78FE" w:rsidP="007E78FE">
      <w:pPr>
        <w:spacing w:after="0" w:line="240" w:lineRule="auto"/>
        <w:rPr>
          <w:rFonts w:cstheme="minorHAnsi"/>
          <w:sz w:val="24"/>
          <w:szCs w:val="24"/>
        </w:rPr>
      </w:pPr>
    </w:p>
    <w:p w14:paraId="1352F487" w14:textId="77498DBA" w:rsidR="006A1629" w:rsidRPr="002339D2" w:rsidRDefault="006A1629" w:rsidP="00EC5BC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2339D2">
        <w:rPr>
          <w:rFonts w:cstheme="minorHAnsi"/>
          <w:sz w:val="24"/>
          <w:szCs w:val="24"/>
        </w:rPr>
        <w:t>Introduction of Members and Guests</w:t>
      </w:r>
    </w:p>
    <w:p w14:paraId="0283CF25" w14:textId="77777777" w:rsidR="00FA7FC2" w:rsidRPr="002339D2" w:rsidRDefault="00FA7FC2" w:rsidP="0001274C">
      <w:pPr>
        <w:spacing w:after="0" w:line="240" w:lineRule="auto"/>
        <w:ind w:left="1080"/>
        <w:rPr>
          <w:rFonts w:cstheme="minorHAnsi"/>
          <w:sz w:val="24"/>
          <w:szCs w:val="24"/>
        </w:rPr>
      </w:pPr>
    </w:p>
    <w:p w14:paraId="2E1A14AA" w14:textId="5BB41530" w:rsidR="00970BEE" w:rsidRPr="002339D2" w:rsidRDefault="00A35C82" w:rsidP="00970BEE">
      <w:pPr>
        <w:spacing w:after="0" w:line="240" w:lineRule="auto"/>
        <w:ind w:left="1080"/>
        <w:rPr>
          <w:rFonts w:cstheme="minorHAnsi"/>
          <w:sz w:val="24"/>
          <w:szCs w:val="24"/>
        </w:rPr>
      </w:pPr>
      <w:r w:rsidRPr="002339D2">
        <w:rPr>
          <w:rFonts w:cstheme="minorHAnsi"/>
          <w:sz w:val="24"/>
          <w:szCs w:val="24"/>
        </w:rPr>
        <w:t>RCM welcomed everyone to the meeting</w:t>
      </w:r>
      <w:r w:rsidR="00030E20" w:rsidRPr="002339D2">
        <w:rPr>
          <w:rFonts w:cstheme="minorHAnsi"/>
          <w:sz w:val="24"/>
          <w:szCs w:val="24"/>
        </w:rPr>
        <w:t>.</w:t>
      </w:r>
    </w:p>
    <w:p w14:paraId="342236CE" w14:textId="77777777" w:rsidR="007E78FE" w:rsidRPr="002339D2" w:rsidRDefault="007E78FE" w:rsidP="007E78FE">
      <w:pPr>
        <w:spacing w:after="0" w:line="240" w:lineRule="auto"/>
        <w:rPr>
          <w:rFonts w:cstheme="minorHAnsi"/>
          <w:sz w:val="24"/>
          <w:szCs w:val="24"/>
        </w:rPr>
      </w:pPr>
    </w:p>
    <w:p w14:paraId="2BABABE3" w14:textId="4C03A62A" w:rsidR="00FA7FC2" w:rsidRPr="002339D2" w:rsidRDefault="006A1629" w:rsidP="00EC5BC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2339D2">
        <w:rPr>
          <w:rFonts w:cstheme="minorHAnsi"/>
          <w:sz w:val="24"/>
          <w:szCs w:val="24"/>
        </w:rPr>
        <w:t xml:space="preserve">Review and </w:t>
      </w:r>
      <w:r w:rsidR="00F060BC" w:rsidRPr="002339D2">
        <w:rPr>
          <w:rFonts w:cstheme="minorHAnsi"/>
          <w:sz w:val="24"/>
          <w:szCs w:val="24"/>
        </w:rPr>
        <w:t>approve</w:t>
      </w:r>
      <w:r w:rsidRPr="002339D2">
        <w:rPr>
          <w:rFonts w:cstheme="minorHAnsi"/>
          <w:sz w:val="24"/>
          <w:szCs w:val="24"/>
        </w:rPr>
        <w:t xml:space="preserve"> </w:t>
      </w:r>
      <w:r w:rsidR="00D1600A" w:rsidRPr="002339D2">
        <w:rPr>
          <w:rFonts w:cstheme="minorHAnsi"/>
          <w:sz w:val="24"/>
          <w:szCs w:val="24"/>
        </w:rPr>
        <w:t>previous WDB meeting minutes</w:t>
      </w:r>
      <w:r w:rsidR="00030E20" w:rsidRPr="002339D2">
        <w:rPr>
          <w:rFonts w:cstheme="minorHAnsi"/>
          <w:sz w:val="24"/>
          <w:szCs w:val="24"/>
        </w:rPr>
        <w:t>.</w:t>
      </w:r>
    </w:p>
    <w:p w14:paraId="509A3513" w14:textId="430ED91B" w:rsidR="006A1629" w:rsidRPr="002339D2" w:rsidRDefault="00D1600A" w:rsidP="00FA7FC2">
      <w:pPr>
        <w:pStyle w:val="ListParagraph"/>
        <w:spacing w:after="0" w:line="240" w:lineRule="auto"/>
        <w:ind w:left="1080"/>
        <w:rPr>
          <w:rFonts w:cstheme="minorHAnsi"/>
          <w:sz w:val="24"/>
          <w:szCs w:val="24"/>
        </w:rPr>
      </w:pPr>
      <w:r w:rsidRPr="002339D2">
        <w:rPr>
          <w:rFonts w:cstheme="minorHAnsi"/>
          <w:sz w:val="24"/>
          <w:szCs w:val="24"/>
        </w:rPr>
        <w:t xml:space="preserve"> </w:t>
      </w:r>
    </w:p>
    <w:p w14:paraId="1F9D44B2" w14:textId="0D4882D1" w:rsidR="007E78FE" w:rsidRPr="002339D2" w:rsidRDefault="00D1600A" w:rsidP="0001274C">
      <w:pPr>
        <w:pStyle w:val="ListParagraph"/>
        <w:spacing w:after="0" w:line="240" w:lineRule="auto"/>
        <w:ind w:left="1080"/>
        <w:rPr>
          <w:rFonts w:cstheme="minorHAnsi"/>
          <w:sz w:val="24"/>
          <w:szCs w:val="24"/>
        </w:rPr>
      </w:pPr>
      <w:r w:rsidRPr="002339D2">
        <w:rPr>
          <w:rFonts w:cstheme="minorHAnsi"/>
          <w:sz w:val="24"/>
          <w:szCs w:val="24"/>
        </w:rPr>
        <w:t>Minutes for the meeting held on</w:t>
      </w:r>
      <w:r w:rsidR="00FA7FC2" w:rsidRPr="002339D2">
        <w:rPr>
          <w:rFonts w:cstheme="minorHAnsi"/>
          <w:sz w:val="24"/>
          <w:szCs w:val="24"/>
        </w:rPr>
        <w:t xml:space="preserve"> </w:t>
      </w:r>
      <w:r w:rsidR="00682E2E" w:rsidRPr="002339D2">
        <w:rPr>
          <w:rFonts w:cstheme="minorHAnsi"/>
          <w:sz w:val="24"/>
          <w:szCs w:val="24"/>
        </w:rPr>
        <w:t>December 13</w:t>
      </w:r>
      <w:r w:rsidR="00682E2E" w:rsidRPr="002339D2">
        <w:rPr>
          <w:rFonts w:cstheme="minorHAnsi"/>
          <w:sz w:val="24"/>
          <w:szCs w:val="24"/>
          <w:vertAlign w:val="superscript"/>
        </w:rPr>
        <w:t>th</w:t>
      </w:r>
      <w:r w:rsidR="00682E2E" w:rsidRPr="002339D2">
        <w:rPr>
          <w:rFonts w:cstheme="minorHAnsi"/>
          <w:sz w:val="24"/>
          <w:szCs w:val="24"/>
        </w:rPr>
        <w:t>, 2024</w:t>
      </w:r>
      <w:r w:rsidR="00970BEE" w:rsidRPr="002339D2">
        <w:rPr>
          <w:rFonts w:cstheme="minorHAnsi"/>
          <w:sz w:val="24"/>
          <w:szCs w:val="24"/>
        </w:rPr>
        <w:t xml:space="preserve">, </w:t>
      </w:r>
      <w:r w:rsidRPr="002339D2">
        <w:rPr>
          <w:rFonts w:cstheme="minorHAnsi"/>
          <w:sz w:val="24"/>
          <w:szCs w:val="24"/>
        </w:rPr>
        <w:t xml:space="preserve">were reviewed. </w:t>
      </w:r>
      <w:r w:rsidR="00FA7FC2" w:rsidRPr="002339D2">
        <w:rPr>
          <w:rFonts w:cstheme="minorHAnsi"/>
          <w:sz w:val="24"/>
          <w:szCs w:val="24"/>
        </w:rPr>
        <w:t>M</w:t>
      </w:r>
      <w:r w:rsidR="00932FB4" w:rsidRPr="002339D2">
        <w:rPr>
          <w:rFonts w:cstheme="minorHAnsi"/>
          <w:sz w:val="24"/>
          <w:szCs w:val="24"/>
        </w:rPr>
        <w:t xml:space="preserve">otion to accept </w:t>
      </w:r>
      <w:r w:rsidR="00682E2E" w:rsidRPr="002339D2">
        <w:rPr>
          <w:rFonts w:cstheme="minorHAnsi"/>
          <w:sz w:val="24"/>
          <w:szCs w:val="24"/>
        </w:rPr>
        <w:t>December 13</w:t>
      </w:r>
      <w:r w:rsidR="00682E2E" w:rsidRPr="002339D2">
        <w:rPr>
          <w:rFonts w:cstheme="minorHAnsi"/>
          <w:sz w:val="24"/>
          <w:szCs w:val="24"/>
          <w:vertAlign w:val="superscript"/>
        </w:rPr>
        <w:t>th</w:t>
      </w:r>
      <w:r w:rsidR="00682E2E" w:rsidRPr="002339D2">
        <w:rPr>
          <w:rFonts w:cstheme="minorHAnsi"/>
          <w:sz w:val="24"/>
          <w:szCs w:val="24"/>
        </w:rPr>
        <w:t xml:space="preserve"> </w:t>
      </w:r>
      <w:r w:rsidR="00932FB4" w:rsidRPr="002339D2">
        <w:rPr>
          <w:rFonts w:cstheme="minorHAnsi"/>
          <w:sz w:val="24"/>
          <w:szCs w:val="24"/>
        </w:rPr>
        <w:t xml:space="preserve">WDB meeting minutes. </w:t>
      </w:r>
      <w:r w:rsidR="00526DFE" w:rsidRPr="002339D2">
        <w:rPr>
          <w:rFonts w:cstheme="minorHAnsi"/>
          <w:sz w:val="24"/>
          <w:szCs w:val="24"/>
        </w:rPr>
        <w:t>Len Basso</w:t>
      </w:r>
      <w:r w:rsidR="00932FB4" w:rsidRPr="002339D2">
        <w:rPr>
          <w:rFonts w:cstheme="minorHAnsi"/>
          <w:sz w:val="24"/>
          <w:szCs w:val="24"/>
        </w:rPr>
        <w:t xml:space="preserve"> 1</w:t>
      </w:r>
      <w:r w:rsidR="00932FB4" w:rsidRPr="002339D2">
        <w:rPr>
          <w:rFonts w:cstheme="minorHAnsi"/>
          <w:sz w:val="24"/>
          <w:szCs w:val="24"/>
          <w:vertAlign w:val="superscript"/>
        </w:rPr>
        <w:t>st</w:t>
      </w:r>
      <w:r w:rsidR="00932FB4" w:rsidRPr="002339D2">
        <w:rPr>
          <w:rFonts w:cstheme="minorHAnsi"/>
          <w:sz w:val="24"/>
          <w:szCs w:val="24"/>
        </w:rPr>
        <w:t>,</w:t>
      </w:r>
      <w:r w:rsidR="00A35C82" w:rsidRPr="002339D2">
        <w:rPr>
          <w:rFonts w:cstheme="minorHAnsi"/>
          <w:sz w:val="24"/>
          <w:szCs w:val="24"/>
        </w:rPr>
        <w:t xml:space="preserve"> </w:t>
      </w:r>
      <w:r w:rsidR="00682E2E" w:rsidRPr="002339D2">
        <w:rPr>
          <w:rFonts w:cstheme="minorHAnsi"/>
          <w:sz w:val="24"/>
          <w:szCs w:val="24"/>
        </w:rPr>
        <w:t>Frank Stento</w:t>
      </w:r>
      <w:r w:rsidR="00030E20" w:rsidRPr="002339D2">
        <w:rPr>
          <w:rFonts w:cstheme="minorHAnsi"/>
          <w:sz w:val="24"/>
          <w:szCs w:val="24"/>
        </w:rPr>
        <w:t xml:space="preserve"> </w:t>
      </w:r>
      <w:r w:rsidR="00932FB4" w:rsidRPr="002339D2">
        <w:rPr>
          <w:rFonts w:cstheme="minorHAnsi"/>
          <w:sz w:val="24"/>
          <w:szCs w:val="24"/>
        </w:rPr>
        <w:t>2</w:t>
      </w:r>
      <w:r w:rsidR="00932FB4" w:rsidRPr="002339D2">
        <w:rPr>
          <w:rFonts w:cstheme="minorHAnsi"/>
          <w:sz w:val="24"/>
          <w:szCs w:val="24"/>
          <w:vertAlign w:val="superscript"/>
        </w:rPr>
        <w:t>nd</w:t>
      </w:r>
      <w:r w:rsidR="00932FB4" w:rsidRPr="002339D2">
        <w:rPr>
          <w:rFonts w:cstheme="minorHAnsi"/>
          <w:sz w:val="24"/>
          <w:szCs w:val="24"/>
        </w:rPr>
        <w:t>. All in favor.</w:t>
      </w:r>
    </w:p>
    <w:p w14:paraId="0A7DC136" w14:textId="77777777" w:rsidR="004C66FE" w:rsidRPr="002339D2" w:rsidRDefault="004C66FE" w:rsidP="0001274C">
      <w:pPr>
        <w:pStyle w:val="ListParagraph"/>
        <w:spacing w:after="0" w:line="240" w:lineRule="auto"/>
        <w:ind w:left="1080"/>
        <w:rPr>
          <w:rFonts w:cstheme="minorHAnsi"/>
          <w:sz w:val="24"/>
          <w:szCs w:val="24"/>
        </w:rPr>
      </w:pPr>
    </w:p>
    <w:p w14:paraId="18FCE949" w14:textId="77777777" w:rsidR="004C66FE" w:rsidRPr="002339D2" w:rsidRDefault="004C66FE" w:rsidP="0001274C">
      <w:pPr>
        <w:pStyle w:val="ListParagraph"/>
        <w:spacing w:after="0" w:line="240" w:lineRule="auto"/>
        <w:ind w:left="1080"/>
        <w:rPr>
          <w:rFonts w:cstheme="minorHAnsi"/>
          <w:sz w:val="24"/>
          <w:szCs w:val="24"/>
        </w:rPr>
      </w:pPr>
    </w:p>
    <w:p w14:paraId="2296102E" w14:textId="77777777" w:rsidR="004C66FE" w:rsidRPr="002339D2" w:rsidRDefault="004C66FE" w:rsidP="0001274C">
      <w:pPr>
        <w:pStyle w:val="ListParagraph"/>
        <w:spacing w:after="0" w:line="240" w:lineRule="auto"/>
        <w:ind w:left="1080"/>
        <w:rPr>
          <w:rFonts w:cstheme="minorHAnsi"/>
          <w:sz w:val="24"/>
          <w:szCs w:val="24"/>
        </w:rPr>
      </w:pPr>
    </w:p>
    <w:p w14:paraId="08E53C31" w14:textId="5D42CC1C" w:rsidR="00361884" w:rsidRPr="002339D2" w:rsidRDefault="00361884" w:rsidP="00C21416">
      <w:pPr>
        <w:spacing w:after="0" w:line="240" w:lineRule="auto"/>
        <w:rPr>
          <w:rFonts w:cstheme="minorHAnsi"/>
          <w:sz w:val="24"/>
          <w:szCs w:val="24"/>
        </w:rPr>
      </w:pPr>
    </w:p>
    <w:p w14:paraId="2EB550DD" w14:textId="7CEBF517" w:rsidR="00361884" w:rsidRPr="002339D2" w:rsidRDefault="00361884" w:rsidP="00361884">
      <w:pPr>
        <w:tabs>
          <w:tab w:val="left" w:pos="900"/>
          <w:tab w:val="left" w:pos="1080"/>
        </w:tabs>
        <w:spacing w:after="0" w:line="240" w:lineRule="auto"/>
        <w:rPr>
          <w:rFonts w:cstheme="minorHAnsi"/>
          <w:sz w:val="24"/>
          <w:szCs w:val="24"/>
        </w:rPr>
      </w:pPr>
    </w:p>
    <w:p w14:paraId="4CB005A5" w14:textId="2639EE09" w:rsidR="004C66FE" w:rsidRPr="002339D2" w:rsidRDefault="004C66FE" w:rsidP="004C66FE">
      <w:pPr>
        <w:pStyle w:val="ListParagraph"/>
        <w:ind w:left="1080"/>
        <w:rPr>
          <w:rFonts w:cstheme="minorHAnsi"/>
          <w:sz w:val="24"/>
          <w:szCs w:val="24"/>
        </w:rPr>
      </w:pPr>
    </w:p>
    <w:p w14:paraId="6696CEAC" w14:textId="3977AB92" w:rsidR="004C66FE" w:rsidRPr="002339D2" w:rsidRDefault="004C66FE" w:rsidP="00102F0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339D2">
        <w:rPr>
          <w:rFonts w:cstheme="minorHAnsi"/>
          <w:b/>
          <w:bCs/>
          <w:sz w:val="24"/>
          <w:szCs w:val="24"/>
        </w:rPr>
        <w:t>Old Business</w:t>
      </w:r>
      <w:r w:rsidRPr="002339D2">
        <w:rPr>
          <w:rFonts w:cstheme="minorHAnsi"/>
          <w:sz w:val="24"/>
          <w:szCs w:val="24"/>
        </w:rPr>
        <w:t xml:space="preserve">- Bob discussed the matters from the December 2024 meeting that required a vote. </w:t>
      </w:r>
    </w:p>
    <w:p w14:paraId="09775995" w14:textId="77777777" w:rsidR="00102F0B" w:rsidRPr="002339D2" w:rsidRDefault="00102F0B" w:rsidP="004C66FE">
      <w:pPr>
        <w:rPr>
          <w:rFonts w:cstheme="minorHAnsi"/>
          <w:sz w:val="24"/>
          <w:szCs w:val="24"/>
        </w:rPr>
      </w:pPr>
    </w:p>
    <w:p w14:paraId="317BDD2B" w14:textId="77777777" w:rsidR="004C66FE" w:rsidRPr="00A54A76" w:rsidRDefault="004C66FE" w:rsidP="00A54A76">
      <w:pPr>
        <w:pStyle w:val="ListParagraph"/>
        <w:numPr>
          <w:ilvl w:val="0"/>
          <w:numId w:val="49"/>
        </w:numPr>
        <w:spacing w:line="276" w:lineRule="auto"/>
        <w:rPr>
          <w:rFonts w:cstheme="minorHAnsi"/>
          <w:sz w:val="24"/>
          <w:szCs w:val="24"/>
        </w:rPr>
      </w:pPr>
      <w:r w:rsidRPr="00A54A76">
        <w:rPr>
          <w:rFonts w:cstheme="minorHAnsi"/>
          <w:sz w:val="24"/>
          <w:szCs w:val="24"/>
        </w:rPr>
        <w:t xml:space="preserve">Transfer of funds to Tioga County- to amend vote from the June 2024 LWDB Meeting. </w:t>
      </w:r>
    </w:p>
    <w:p w14:paraId="77E07A62" w14:textId="77777777" w:rsidR="004C66FE" w:rsidRPr="002339D2" w:rsidRDefault="004C66FE" w:rsidP="004C66FE">
      <w:pPr>
        <w:pStyle w:val="ListParagraph"/>
        <w:spacing w:line="276" w:lineRule="auto"/>
        <w:ind w:left="1080"/>
        <w:rPr>
          <w:rFonts w:cstheme="minorHAnsi"/>
          <w:sz w:val="24"/>
          <w:szCs w:val="24"/>
        </w:rPr>
      </w:pPr>
    </w:p>
    <w:p w14:paraId="79C3F18B" w14:textId="4E0865AB" w:rsidR="004C66FE" w:rsidRPr="002339D2" w:rsidRDefault="004C66FE" w:rsidP="004C66FE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</w:rPr>
      </w:pPr>
      <w:r w:rsidRPr="002339D2">
        <w:rPr>
          <w:rFonts w:cstheme="minorHAnsi"/>
          <w:sz w:val="24"/>
          <w:szCs w:val="24"/>
        </w:rPr>
        <w:t>Motion to approve the transfer of funds to Tioga County. 1</w:t>
      </w:r>
      <w:r w:rsidRPr="002339D2">
        <w:rPr>
          <w:rFonts w:cstheme="minorHAnsi"/>
          <w:sz w:val="24"/>
          <w:szCs w:val="24"/>
          <w:vertAlign w:val="superscript"/>
        </w:rPr>
        <w:t>st</w:t>
      </w:r>
      <w:r w:rsidRPr="002339D2">
        <w:rPr>
          <w:rFonts w:cstheme="minorHAnsi"/>
          <w:sz w:val="24"/>
          <w:szCs w:val="24"/>
        </w:rPr>
        <w:t xml:space="preserve"> Len Basso, 2</w:t>
      </w:r>
      <w:r w:rsidRPr="002339D2">
        <w:rPr>
          <w:rFonts w:cstheme="minorHAnsi"/>
          <w:sz w:val="24"/>
          <w:szCs w:val="24"/>
          <w:vertAlign w:val="superscript"/>
        </w:rPr>
        <w:t>nd</w:t>
      </w:r>
      <w:r w:rsidRPr="002339D2">
        <w:rPr>
          <w:rFonts w:cstheme="minorHAnsi"/>
          <w:sz w:val="24"/>
          <w:szCs w:val="24"/>
        </w:rPr>
        <w:t xml:space="preserve"> Karen Shelp. All in Favor</w:t>
      </w:r>
    </w:p>
    <w:p w14:paraId="61CD6BC5" w14:textId="77777777" w:rsidR="004C66FE" w:rsidRPr="002339D2" w:rsidRDefault="004C66FE" w:rsidP="004C66FE">
      <w:pPr>
        <w:rPr>
          <w:rFonts w:cstheme="minorHAnsi"/>
          <w:sz w:val="24"/>
          <w:szCs w:val="24"/>
        </w:rPr>
      </w:pPr>
    </w:p>
    <w:p w14:paraId="004CBE65" w14:textId="77777777" w:rsidR="004C66FE" w:rsidRPr="002339D2" w:rsidRDefault="004C66FE" w:rsidP="002339D2">
      <w:pPr>
        <w:pStyle w:val="ListParagraph"/>
        <w:numPr>
          <w:ilvl w:val="0"/>
          <w:numId w:val="45"/>
        </w:numPr>
        <w:spacing w:line="276" w:lineRule="auto"/>
        <w:rPr>
          <w:rFonts w:cstheme="minorHAnsi"/>
          <w:sz w:val="24"/>
          <w:szCs w:val="24"/>
        </w:rPr>
      </w:pPr>
      <w:r w:rsidRPr="002339D2">
        <w:rPr>
          <w:rFonts w:cstheme="minorHAnsi"/>
          <w:sz w:val="24"/>
          <w:szCs w:val="24"/>
        </w:rPr>
        <w:t>Approval of RFP’s- Literacy Volunteers of Broome- Tioga Counties Inc</w:t>
      </w:r>
    </w:p>
    <w:p w14:paraId="4F6E494C" w14:textId="77777777" w:rsidR="004C66FE" w:rsidRPr="002339D2" w:rsidRDefault="004C66FE" w:rsidP="004C66FE">
      <w:pPr>
        <w:pStyle w:val="ListParagraph"/>
        <w:spacing w:line="276" w:lineRule="auto"/>
        <w:ind w:left="1080"/>
        <w:rPr>
          <w:rFonts w:cstheme="minorHAnsi"/>
          <w:sz w:val="24"/>
          <w:szCs w:val="24"/>
        </w:rPr>
      </w:pPr>
    </w:p>
    <w:p w14:paraId="1447BF70" w14:textId="350DA2E9" w:rsidR="004C66FE" w:rsidRPr="002339D2" w:rsidRDefault="004C66FE" w:rsidP="004C66FE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</w:rPr>
      </w:pPr>
      <w:r w:rsidRPr="002339D2">
        <w:rPr>
          <w:rFonts w:cstheme="minorHAnsi"/>
          <w:sz w:val="24"/>
          <w:szCs w:val="24"/>
        </w:rPr>
        <w:t>Motion to approve the RFP for Literacy Volunteers. 1</w:t>
      </w:r>
      <w:r w:rsidRPr="002339D2">
        <w:rPr>
          <w:rFonts w:cstheme="minorHAnsi"/>
          <w:sz w:val="24"/>
          <w:szCs w:val="24"/>
          <w:vertAlign w:val="superscript"/>
        </w:rPr>
        <w:t>st</w:t>
      </w:r>
      <w:r w:rsidRPr="002339D2">
        <w:rPr>
          <w:rFonts w:cstheme="minorHAnsi"/>
          <w:sz w:val="24"/>
          <w:szCs w:val="24"/>
        </w:rPr>
        <w:t xml:space="preserve"> Paula Perna, 2</w:t>
      </w:r>
      <w:r w:rsidRPr="002339D2">
        <w:rPr>
          <w:rFonts w:cstheme="minorHAnsi"/>
          <w:sz w:val="24"/>
          <w:szCs w:val="24"/>
          <w:vertAlign w:val="superscript"/>
        </w:rPr>
        <w:t>nd</w:t>
      </w:r>
      <w:r w:rsidRPr="002339D2">
        <w:rPr>
          <w:rFonts w:cstheme="minorHAnsi"/>
          <w:sz w:val="24"/>
          <w:szCs w:val="24"/>
        </w:rPr>
        <w:t xml:space="preserve"> Mi</w:t>
      </w:r>
      <w:r w:rsidR="00F204AE">
        <w:rPr>
          <w:rFonts w:cstheme="minorHAnsi"/>
          <w:sz w:val="24"/>
          <w:szCs w:val="24"/>
        </w:rPr>
        <w:t>chael</w:t>
      </w:r>
      <w:r w:rsidRPr="002339D2">
        <w:rPr>
          <w:rFonts w:cstheme="minorHAnsi"/>
          <w:sz w:val="24"/>
          <w:szCs w:val="24"/>
        </w:rPr>
        <w:t xml:space="preserve"> Atchie. All in Favor. </w:t>
      </w:r>
    </w:p>
    <w:p w14:paraId="1F87E7DB" w14:textId="77777777" w:rsidR="004C66FE" w:rsidRPr="002339D2" w:rsidRDefault="004C66FE" w:rsidP="004C66FE">
      <w:pPr>
        <w:pStyle w:val="ListParagraph"/>
        <w:rPr>
          <w:rFonts w:cstheme="minorHAnsi"/>
          <w:sz w:val="24"/>
          <w:szCs w:val="24"/>
        </w:rPr>
      </w:pPr>
    </w:p>
    <w:p w14:paraId="705C0346" w14:textId="15350E9A" w:rsidR="004C66FE" w:rsidRPr="002339D2" w:rsidRDefault="004C66FE" w:rsidP="002339D2">
      <w:pPr>
        <w:pStyle w:val="ListParagraph"/>
        <w:numPr>
          <w:ilvl w:val="0"/>
          <w:numId w:val="45"/>
        </w:numPr>
        <w:spacing w:line="276" w:lineRule="auto"/>
        <w:rPr>
          <w:rFonts w:cstheme="minorHAnsi"/>
          <w:sz w:val="24"/>
          <w:szCs w:val="24"/>
        </w:rPr>
      </w:pPr>
      <w:r w:rsidRPr="002339D2">
        <w:rPr>
          <w:rFonts w:cstheme="minorHAnsi"/>
          <w:sz w:val="24"/>
          <w:szCs w:val="24"/>
        </w:rPr>
        <w:t>Approval of a successful bidder in response to the RFP. Approval from the December 2024 meeting:</w:t>
      </w:r>
    </w:p>
    <w:p w14:paraId="509E2F90" w14:textId="77777777" w:rsidR="004C66FE" w:rsidRPr="002339D2" w:rsidRDefault="004C66FE" w:rsidP="004C66FE">
      <w:pPr>
        <w:pStyle w:val="ListParagraph"/>
        <w:spacing w:line="276" w:lineRule="auto"/>
        <w:ind w:left="1080"/>
        <w:rPr>
          <w:rFonts w:cstheme="minorHAnsi"/>
          <w:sz w:val="24"/>
          <w:szCs w:val="24"/>
        </w:rPr>
      </w:pPr>
    </w:p>
    <w:p w14:paraId="514DF944" w14:textId="47800462" w:rsidR="004C66FE" w:rsidRPr="002339D2" w:rsidRDefault="004C66FE" w:rsidP="004C66FE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</w:rPr>
      </w:pPr>
      <w:r w:rsidRPr="002339D2">
        <w:rPr>
          <w:rFonts w:cstheme="minorHAnsi"/>
          <w:sz w:val="24"/>
          <w:szCs w:val="24"/>
        </w:rPr>
        <w:t>Motion to approve the successful bidder in response to the RFP. 1</w:t>
      </w:r>
      <w:r w:rsidRPr="002339D2">
        <w:rPr>
          <w:rFonts w:cstheme="minorHAnsi"/>
          <w:sz w:val="24"/>
          <w:szCs w:val="24"/>
          <w:vertAlign w:val="superscript"/>
        </w:rPr>
        <w:t>st</w:t>
      </w:r>
      <w:r w:rsidRPr="002339D2">
        <w:rPr>
          <w:rFonts w:cstheme="minorHAnsi"/>
          <w:sz w:val="24"/>
          <w:szCs w:val="24"/>
        </w:rPr>
        <w:t xml:space="preserve"> Frank Stento, Len Basso, All in Favor. </w:t>
      </w:r>
    </w:p>
    <w:p w14:paraId="072D63E9" w14:textId="77777777" w:rsidR="00102F0B" w:rsidRPr="002339D2" w:rsidRDefault="00102F0B" w:rsidP="00102F0B">
      <w:pPr>
        <w:pStyle w:val="ListParagraph"/>
        <w:ind w:left="1440"/>
        <w:rPr>
          <w:rFonts w:cstheme="minorHAnsi"/>
          <w:sz w:val="24"/>
          <w:szCs w:val="24"/>
        </w:rPr>
      </w:pPr>
    </w:p>
    <w:p w14:paraId="4FEC85B3" w14:textId="31F00296" w:rsidR="00102F0B" w:rsidRDefault="00102F0B" w:rsidP="00102F0B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2339D2">
        <w:rPr>
          <w:rFonts w:cstheme="minorHAnsi"/>
          <w:b/>
          <w:bCs/>
          <w:sz w:val="24"/>
          <w:szCs w:val="24"/>
        </w:rPr>
        <w:t>New Business</w:t>
      </w:r>
    </w:p>
    <w:p w14:paraId="1F0FE3B0" w14:textId="77777777" w:rsidR="00A54A76" w:rsidRPr="002339D2" w:rsidRDefault="00A54A76" w:rsidP="00A54A76">
      <w:pPr>
        <w:pStyle w:val="ListParagraph"/>
        <w:ind w:left="1080"/>
        <w:rPr>
          <w:rFonts w:cstheme="minorHAnsi"/>
          <w:b/>
          <w:bCs/>
          <w:sz w:val="24"/>
          <w:szCs w:val="24"/>
        </w:rPr>
      </w:pPr>
    </w:p>
    <w:p w14:paraId="1741E7DC" w14:textId="77777777" w:rsidR="00102F0B" w:rsidRPr="002339D2" w:rsidRDefault="00102F0B" w:rsidP="00102F0B">
      <w:pPr>
        <w:pStyle w:val="ListParagraph"/>
        <w:ind w:left="1080"/>
        <w:rPr>
          <w:rFonts w:cstheme="minorHAnsi"/>
          <w:sz w:val="24"/>
          <w:szCs w:val="24"/>
        </w:rPr>
      </w:pPr>
    </w:p>
    <w:p w14:paraId="5F7EC8AD" w14:textId="77777777" w:rsidR="00A54A76" w:rsidRPr="002339D2" w:rsidRDefault="00A54A76" w:rsidP="00A54A76">
      <w:pPr>
        <w:pStyle w:val="ListParagraph"/>
        <w:numPr>
          <w:ilvl w:val="0"/>
          <w:numId w:val="45"/>
        </w:numPr>
        <w:rPr>
          <w:rFonts w:cstheme="minorHAnsi"/>
          <w:sz w:val="24"/>
          <w:szCs w:val="24"/>
        </w:rPr>
      </w:pPr>
      <w:r w:rsidRPr="002339D2">
        <w:rPr>
          <w:rFonts w:cstheme="minorHAnsi"/>
          <w:sz w:val="24"/>
          <w:szCs w:val="24"/>
        </w:rPr>
        <w:t xml:space="preserve">Board Member changes: Introduced two new Board members, Wendy Getchell from Amatek and Amy Foster from Tioga Opportunities. </w:t>
      </w:r>
    </w:p>
    <w:p w14:paraId="429ADA60" w14:textId="77777777" w:rsidR="00A54A76" w:rsidRDefault="00A54A76" w:rsidP="00A54A76">
      <w:pPr>
        <w:pStyle w:val="ListParagraph"/>
        <w:spacing w:line="256" w:lineRule="auto"/>
        <w:ind w:left="1350"/>
        <w:rPr>
          <w:rFonts w:cstheme="minorHAnsi"/>
          <w:sz w:val="24"/>
          <w:szCs w:val="24"/>
        </w:rPr>
      </w:pPr>
    </w:p>
    <w:p w14:paraId="259A3C80" w14:textId="3F9E9A86" w:rsidR="00102F0B" w:rsidRDefault="00102F0B" w:rsidP="002339D2">
      <w:pPr>
        <w:pStyle w:val="ListParagraph"/>
        <w:numPr>
          <w:ilvl w:val="0"/>
          <w:numId w:val="45"/>
        </w:numPr>
        <w:spacing w:line="256" w:lineRule="auto"/>
        <w:rPr>
          <w:rFonts w:cstheme="minorHAnsi"/>
          <w:sz w:val="24"/>
          <w:szCs w:val="24"/>
        </w:rPr>
      </w:pPr>
      <w:r w:rsidRPr="002339D2">
        <w:rPr>
          <w:rFonts w:cstheme="minorHAnsi"/>
          <w:sz w:val="24"/>
          <w:szCs w:val="24"/>
        </w:rPr>
        <w:t xml:space="preserve">Youth Program fiscal status @ 2/28/25. </w:t>
      </w:r>
    </w:p>
    <w:p w14:paraId="2D361BB6" w14:textId="77777777" w:rsidR="002339D2" w:rsidRPr="002339D2" w:rsidRDefault="002339D2" w:rsidP="002339D2">
      <w:pPr>
        <w:pStyle w:val="ListParagraph"/>
        <w:spacing w:line="256" w:lineRule="auto"/>
        <w:ind w:left="1350"/>
        <w:rPr>
          <w:rFonts w:cstheme="minorHAnsi"/>
          <w:sz w:val="24"/>
          <w:szCs w:val="24"/>
        </w:rPr>
      </w:pPr>
    </w:p>
    <w:p w14:paraId="177B19CF" w14:textId="702E37FA" w:rsidR="00102F0B" w:rsidRPr="002339D2" w:rsidRDefault="00102F0B" w:rsidP="00102F0B">
      <w:pPr>
        <w:pStyle w:val="ListParagraph"/>
        <w:numPr>
          <w:ilvl w:val="0"/>
          <w:numId w:val="15"/>
        </w:numPr>
        <w:spacing w:line="256" w:lineRule="auto"/>
        <w:rPr>
          <w:rFonts w:cstheme="minorHAnsi"/>
          <w:sz w:val="24"/>
          <w:szCs w:val="24"/>
        </w:rPr>
      </w:pPr>
      <w:r w:rsidRPr="002339D2">
        <w:rPr>
          <w:rFonts w:cstheme="minorHAnsi"/>
          <w:sz w:val="24"/>
          <w:szCs w:val="24"/>
        </w:rPr>
        <w:t xml:space="preserve">Kevin Harlost referred to the handout listing Broome CCE and Tioga CCE’s claims for the period ending 2/28/2025. </w:t>
      </w:r>
    </w:p>
    <w:p w14:paraId="7381E8D4" w14:textId="77777777" w:rsidR="00102F0B" w:rsidRPr="002339D2" w:rsidRDefault="00102F0B" w:rsidP="00102F0B">
      <w:pPr>
        <w:pStyle w:val="ListParagraph"/>
        <w:ind w:left="1860"/>
        <w:rPr>
          <w:rFonts w:cstheme="minorHAnsi"/>
          <w:sz w:val="24"/>
          <w:szCs w:val="24"/>
        </w:rPr>
      </w:pPr>
    </w:p>
    <w:p w14:paraId="3861C0A3" w14:textId="564FD795" w:rsidR="00575067" w:rsidRPr="00575067" w:rsidRDefault="00102F0B" w:rsidP="00575067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575067">
        <w:rPr>
          <w:rFonts w:cstheme="minorHAnsi"/>
          <w:sz w:val="24"/>
          <w:szCs w:val="24"/>
        </w:rPr>
        <w:t>Tioga CCE claimed $311</w:t>
      </w:r>
      <w:r w:rsidR="006C3117" w:rsidRPr="00575067">
        <w:rPr>
          <w:rFonts w:cstheme="minorHAnsi"/>
          <w:sz w:val="24"/>
          <w:szCs w:val="24"/>
        </w:rPr>
        <w:t>,</w:t>
      </w:r>
      <w:r w:rsidRPr="00575067">
        <w:rPr>
          <w:rFonts w:cstheme="minorHAnsi"/>
          <w:sz w:val="24"/>
          <w:szCs w:val="24"/>
        </w:rPr>
        <w:t xml:space="preserve">260.46 for 32 months (July 2022 – February 2025) in PY22/24. The last claim received was for February 2025. The claims were 3% </w:t>
      </w:r>
      <w:r w:rsidR="006C3117" w:rsidRPr="00575067">
        <w:rPr>
          <w:rFonts w:cstheme="minorHAnsi"/>
          <w:sz w:val="24"/>
          <w:szCs w:val="24"/>
        </w:rPr>
        <w:t>underclaimed</w:t>
      </w:r>
      <w:r w:rsidRPr="00575067">
        <w:rPr>
          <w:rFonts w:cstheme="minorHAnsi"/>
          <w:sz w:val="24"/>
          <w:szCs w:val="24"/>
        </w:rPr>
        <w:t xml:space="preserve"> (last quarter underclaimed by 9%). </w:t>
      </w:r>
    </w:p>
    <w:p w14:paraId="4744E068" w14:textId="77777777" w:rsidR="00575067" w:rsidRPr="00575067" w:rsidRDefault="00575067" w:rsidP="00575067">
      <w:pPr>
        <w:pStyle w:val="ListParagraph"/>
        <w:ind w:left="1860"/>
        <w:rPr>
          <w:rFonts w:cstheme="minorHAnsi"/>
          <w:sz w:val="24"/>
          <w:szCs w:val="24"/>
        </w:rPr>
      </w:pPr>
    </w:p>
    <w:p w14:paraId="5EA846E8" w14:textId="02BBD620" w:rsidR="00102F0B" w:rsidRPr="002339D2" w:rsidRDefault="00102F0B" w:rsidP="00102F0B">
      <w:pPr>
        <w:pStyle w:val="ListParagraph"/>
        <w:numPr>
          <w:ilvl w:val="0"/>
          <w:numId w:val="32"/>
        </w:numPr>
        <w:rPr>
          <w:rFonts w:cstheme="minorHAnsi"/>
          <w:sz w:val="24"/>
          <w:szCs w:val="24"/>
        </w:rPr>
      </w:pPr>
      <w:r w:rsidRPr="002339D2">
        <w:rPr>
          <w:rFonts w:cstheme="minorHAnsi"/>
          <w:sz w:val="24"/>
          <w:szCs w:val="24"/>
        </w:rPr>
        <w:t>Youth work experience was $</w:t>
      </w:r>
      <w:r w:rsidR="00035538" w:rsidRPr="002339D2">
        <w:rPr>
          <w:rFonts w:cstheme="minorHAnsi"/>
          <w:sz w:val="24"/>
          <w:szCs w:val="24"/>
        </w:rPr>
        <w:t>46</w:t>
      </w:r>
      <w:r w:rsidR="006C3117" w:rsidRPr="002339D2">
        <w:rPr>
          <w:rFonts w:cstheme="minorHAnsi"/>
          <w:sz w:val="24"/>
          <w:szCs w:val="24"/>
        </w:rPr>
        <w:t>,</w:t>
      </w:r>
      <w:r w:rsidR="00035538" w:rsidRPr="002339D2">
        <w:rPr>
          <w:rFonts w:cstheme="minorHAnsi"/>
          <w:sz w:val="24"/>
          <w:szCs w:val="24"/>
        </w:rPr>
        <w:t>937.24</w:t>
      </w:r>
      <w:r w:rsidRPr="002339D2">
        <w:rPr>
          <w:rFonts w:cstheme="minorHAnsi"/>
          <w:sz w:val="24"/>
          <w:szCs w:val="24"/>
        </w:rPr>
        <w:t xml:space="preserve"> and was </w:t>
      </w:r>
      <w:r w:rsidR="00035538" w:rsidRPr="002339D2">
        <w:rPr>
          <w:rFonts w:cstheme="minorHAnsi"/>
          <w:sz w:val="24"/>
          <w:szCs w:val="24"/>
        </w:rPr>
        <w:t>27</w:t>
      </w:r>
      <w:r w:rsidRPr="002339D2">
        <w:rPr>
          <w:rFonts w:cstheme="minorHAnsi"/>
          <w:sz w:val="24"/>
          <w:szCs w:val="24"/>
        </w:rPr>
        <w:t xml:space="preserve">% </w:t>
      </w:r>
      <w:r w:rsidR="006C3117" w:rsidRPr="002339D2">
        <w:rPr>
          <w:rFonts w:cstheme="minorHAnsi"/>
          <w:sz w:val="24"/>
          <w:szCs w:val="24"/>
        </w:rPr>
        <w:t>underclaimed</w:t>
      </w:r>
      <w:r w:rsidRPr="002339D2">
        <w:rPr>
          <w:rFonts w:cstheme="minorHAnsi"/>
          <w:sz w:val="24"/>
          <w:szCs w:val="24"/>
        </w:rPr>
        <w:t xml:space="preserve"> (last quarter underclaimed 2</w:t>
      </w:r>
      <w:r w:rsidR="00035538" w:rsidRPr="002339D2">
        <w:rPr>
          <w:rFonts w:cstheme="minorHAnsi"/>
          <w:sz w:val="24"/>
          <w:szCs w:val="24"/>
        </w:rPr>
        <w:t>8</w:t>
      </w:r>
      <w:r w:rsidRPr="002339D2">
        <w:rPr>
          <w:rFonts w:cstheme="minorHAnsi"/>
          <w:sz w:val="24"/>
          <w:szCs w:val="24"/>
        </w:rPr>
        <w:t>%). Tioga CCE has been keeping up with the minimum 20% requirement for Youth Work Experience expenditure per agreement.</w:t>
      </w:r>
    </w:p>
    <w:p w14:paraId="78B518A1" w14:textId="77777777" w:rsidR="00102F0B" w:rsidRPr="002339D2" w:rsidRDefault="00102F0B" w:rsidP="00102F0B">
      <w:pPr>
        <w:pStyle w:val="ListParagraph"/>
        <w:ind w:left="2580"/>
        <w:rPr>
          <w:rFonts w:cstheme="minorHAnsi"/>
          <w:sz w:val="24"/>
          <w:szCs w:val="24"/>
        </w:rPr>
      </w:pPr>
    </w:p>
    <w:p w14:paraId="567EDD56" w14:textId="77777777" w:rsidR="00102F0B" w:rsidRDefault="00102F0B" w:rsidP="00102F0B">
      <w:pPr>
        <w:pStyle w:val="ListParagraph"/>
        <w:ind w:left="2580"/>
        <w:rPr>
          <w:rFonts w:cstheme="minorHAnsi"/>
          <w:sz w:val="24"/>
          <w:szCs w:val="24"/>
        </w:rPr>
      </w:pPr>
    </w:p>
    <w:p w14:paraId="4615C72D" w14:textId="77777777" w:rsidR="002339D2" w:rsidRPr="002339D2" w:rsidRDefault="002339D2" w:rsidP="00102F0B">
      <w:pPr>
        <w:pStyle w:val="ListParagraph"/>
        <w:ind w:left="2580"/>
        <w:rPr>
          <w:rFonts w:cstheme="minorHAnsi"/>
          <w:sz w:val="24"/>
          <w:szCs w:val="24"/>
        </w:rPr>
      </w:pPr>
    </w:p>
    <w:p w14:paraId="5BFE0807" w14:textId="4EF7978F" w:rsidR="00102F0B" w:rsidRDefault="00102F0B" w:rsidP="00102F0B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2339D2">
        <w:rPr>
          <w:rFonts w:cstheme="minorHAnsi"/>
          <w:sz w:val="24"/>
          <w:szCs w:val="24"/>
        </w:rPr>
        <w:t>Broome CCE claimed $</w:t>
      </w:r>
      <w:r w:rsidR="006C3117" w:rsidRPr="002339D2">
        <w:rPr>
          <w:rFonts w:cstheme="minorHAnsi"/>
          <w:sz w:val="24"/>
          <w:szCs w:val="24"/>
        </w:rPr>
        <w:t>383,574.87</w:t>
      </w:r>
      <w:r w:rsidRPr="002339D2">
        <w:rPr>
          <w:rFonts w:cstheme="minorHAnsi"/>
          <w:sz w:val="24"/>
          <w:szCs w:val="24"/>
        </w:rPr>
        <w:t xml:space="preserve"> for </w:t>
      </w:r>
      <w:r w:rsidR="006C3117" w:rsidRPr="002339D2">
        <w:rPr>
          <w:rFonts w:cstheme="minorHAnsi"/>
          <w:sz w:val="24"/>
          <w:szCs w:val="24"/>
        </w:rPr>
        <w:t>32</w:t>
      </w:r>
      <w:r w:rsidRPr="002339D2">
        <w:rPr>
          <w:rFonts w:cstheme="minorHAnsi"/>
          <w:sz w:val="24"/>
          <w:szCs w:val="24"/>
        </w:rPr>
        <w:t xml:space="preserve"> months (July 2022 –</w:t>
      </w:r>
      <w:r w:rsidR="006C3117" w:rsidRPr="002339D2">
        <w:rPr>
          <w:rFonts w:cstheme="minorHAnsi"/>
          <w:sz w:val="24"/>
          <w:szCs w:val="24"/>
        </w:rPr>
        <w:t>February 2025</w:t>
      </w:r>
      <w:r w:rsidRPr="002339D2">
        <w:rPr>
          <w:rFonts w:cstheme="minorHAnsi"/>
          <w:sz w:val="24"/>
          <w:szCs w:val="24"/>
        </w:rPr>
        <w:t xml:space="preserve">) in PY22/24. The last claim received was from </w:t>
      </w:r>
      <w:r w:rsidR="006C3117" w:rsidRPr="002339D2">
        <w:rPr>
          <w:rFonts w:cstheme="minorHAnsi"/>
          <w:sz w:val="24"/>
          <w:szCs w:val="24"/>
        </w:rPr>
        <w:t xml:space="preserve">January 2025. </w:t>
      </w:r>
      <w:r w:rsidRPr="002339D2">
        <w:rPr>
          <w:rFonts w:cstheme="minorHAnsi"/>
          <w:sz w:val="24"/>
          <w:szCs w:val="24"/>
        </w:rPr>
        <w:t xml:space="preserve">This was </w:t>
      </w:r>
      <w:r w:rsidR="006C3117" w:rsidRPr="002339D2">
        <w:rPr>
          <w:rFonts w:cstheme="minorHAnsi"/>
          <w:sz w:val="24"/>
          <w:szCs w:val="24"/>
        </w:rPr>
        <w:t>4</w:t>
      </w:r>
      <w:r w:rsidRPr="002339D2">
        <w:rPr>
          <w:rFonts w:cstheme="minorHAnsi"/>
          <w:sz w:val="24"/>
          <w:szCs w:val="24"/>
        </w:rPr>
        <w:t xml:space="preserve">% under budget. (Previous Quarter was </w:t>
      </w:r>
      <w:r w:rsidR="006C3117" w:rsidRPr="002339D2">
        <w:rPr>
          <w:rFonts w:cstheme="minorHAnsi"/>
          <w:sz w:val="24"/>
          <w:szCs w:val="24"/>
        </w:rPr>
        <w:t>5</w:t>
      </w:r>
      <w:r w:rsidRPr="002339D2">
        <w:rPr>
          <w:rFonts w:cstheme="minorHAnsi"/>
          <w:sz w:val="24"/>
          <w:szCs w:val="24"/>
        </w:rPr>
        <w:t>%.</w:t>
      </w:r>
    </w:p>
    <w:p w14:paraId="3ED80F86" w14:textId="77777777" w:rsidR="002339D2" w:rsidRPr="002339D2" w:rsidRDefault="002339D2" w:rsidP="002339D2">
      <w:pPr>
        <w:pStyle w:val="ListParagraph"/>
        <w:ind w:left="1860"/>
        <w:rPr>
          <w:rFonts w:cstheme="minorHAnsi"/>
          <w:sz w:val="24"/>
          <w:szCs w:val="24"/>
        </w:rPr>
      </w:pPr>
    </w:p>
    <w:p w14:paraId="0A54DCD4" w14:textId="1C273062" w:rsidR="004C66FE" w:rsidRDefault="00102F0B" w:rsidP="00A615E5">
      <w:pPr>
        <w:pStyle w:val="ListParagraph"/>
        <w:numPr>
          <w:ilvl w:val="0"/>
          <w:numId w:val="32"/>
        </w:numPr>
        <w:rPr>
          <w:rFonts w:cstheme="minorHAnsi"/>
          <w:sz w:val="24"/>
          <w:szCs w:val="24"/>
        </w:rPr>
      </w:pPr>
      <w:r w:rsidRPr="002339D2">
        <w:rPr>
          <w:rFonts w:cstheme="minorHAnsi"/>
          <w:sz w:val="24"/>
          <w:szCs w:val="24"/>
        </w:rPr>
        <w:t>Youth work experience at $</w:t>
      </w:r>
      <w:r w:rsidR="001B5630" w:rsidRPr="002339D2">
        <w:rPr>
          <w:rFonts w:cstheme="minorHAnsi"/>
          <w:sz w:val="24"/>
          <w:szCs w:val="24"/>
        </w:rPr>
        <w:t>53,219.13</w:t>
      </w:r>
      <w:r w:rsidRPr="002339D2">
        <w:rPr>
          <w:rFonts w:cstheme="minorHAnsi"/>
          <w:sz w:val="24"/>
          <w:szCs w:val="24"/>
        </w:rPr>
        <w:t xml:space="preserve"> was 33% under-claimed (Last quarter </w:t>
      </w:r>
      <w:r w:rsidR="001B5630" w:rsidRPr="002339D2">
        <w:rPr>
          <w:rFonts w:cstheme="minorHAnsi"/>
          <w:sz w:val="24"/>
          <w:szCs w:val="24"/>
        </w:rPr>
        <w:t xml:space="preserve">remained the same at </w:t>
      </w:r>
      <w:r w:rsidRPr="002339D2">
        <w:rPr>
          <w:rFonts w:cstheme="minorHAnsi"/>
          <w:sz w:val="24"/>
          <w:szCs w:val="24"/>
        </w:rPr>
        <w:t>3</w:t>
      </w:r>
      <w:r w:rsidR="001B5630" w:rsidRPr="002339D2">
        <w:rPr>
          <w:rFonts w:cstheme="minorHAnsi"/>
          <w:sz w:val="24"/>
          <w:szCs w:val="24"/>
        </w:rPr>
        <w:t>3</w:t>
      </w:r>
      <w:r w:rsidRPr="002339D2">
        <w:rPr>
          <w:rFonts w:cstheme="minorHAnsi"/>
          <w:sz w:val="24"/>
          <w:szCs w:val="24"/>
        </w:rPr>
        <w:t xml:space="preserve">% under-claimed). </w:t>
      </w:r>
    </w:p>
    <w:p w14:paraId="665B4EE4" w14:textId="77777777" w:rsidR="002339D2" w:rsidRDefault="002339D2" w:rsidP="002339D2">
      <w:pPr>
        <w:pStyle w:val="ListParagraph"/>
        <w:ind w:left="2580"/>
        <w:rPr>
          <w:rFonts w:cstheme="minorHAnsi"/>
          <w:sz w:val="24"/>
          <w:szCs w:val="24"/>
        </w:rPr>
      </w:pPr>
    </w:p>
    <w:p w14:paraId="6FB4484D" w14:textId="77777777" w:rsidR="002339D2" w:rsidRPr="002339D2" w:rsidRDefault="002339D2" w:rsidP="002339D2">
      <w:pPr>
        <w:pStyle w:val="ListParagraph"/>
        <w:ind w:left="2580"/>
        <w:rPr>
          <w:rFonts w:cstheme="minorHAnsi"/>
          <w:sz w:val="24"/>
          <w:szCs w:val="24"/>
        </w:rPr>
      </w:pPr>
    </w:p>
    <w:p w14:paraId="4D6557E9" w14:textId="37607427" w:rsidR="00332B43" w:rsidRPr="002339D2" w:rsidRDefault="00BD25C7" w:rsidP="002339D2">
      <w:pPr>
        <w:pStyle w:val="ListParagraph"/>
        <w:numPr>
          <w:ilvl w:val="0"/>
          <w:numId w:val="45"/>
        </w:numPr>
        <w:rPr>
          <w:rFonts w:cstheme="minorHAnsi"/>
          <w:sz w:val="24"/>
          <w:szCs w:val="24"/>
        </w:rPr>
      </w:pPr>
      <w:r w:rsidRPr="002339D2">
        <w:rPr>
          <w:rFonts w:cstheme="minorHAnsi"/>
          <w:sz w:val="24"/>
          <w:szCs w:val="24"/>
        </w:rPr>
        <w:t>Youth Program status:</w:t>
      </w:r>
    </w:p>
    <w:p w14:paraId="39179B8A" w14:textId="227B86D8" w:rsidR="00971FA2" w:rsidRPr="002339D2" w:rsidRDefault="00D7545F" w:rsidP="002339D2">
      <w:pPr>
        <w:ind w:firstLine="720"/>
        <w:rPr>
          <w:rFonts w:cstheme="minorHAnsi"/>
          <w:sz w:val="24"/>
          <w:szCs w:val="24"/>
          <w:u w:val="single"/>
        </w:rPr>
      </w:pPr>
      <w:r w:rsidRPr="002339D2">
        <w:rPr>
          <w:rFonts w:cstheme="minorHAnsi"/>
          <w:sz w:val="24"/>
          <w:szCs w:val="24"/>
          <w:u w:val="single"/>
        </w:rPr>
        <w:t>Broome CCE</w:t>
      </w:r>
      <w:r w:rsidR="009C0C06" w:rsidRPr="002339D2">
        <w:rPr>
          <w:rFonts w:cstheme="minorHAnsi"/>
          <w:sz w:val="24"/>
          <w:szCs w:val="24"/>
          <w:u w:val="single"/>
        </w:rPr>
        <w:t>- (Report Reviewed)</w:t>
      </w:r>
    </w:p>
    <w:p w14:paraId="45A4A634" w14:textId="59F57309" w:rsidR="00D7545F" w:rsidRPr="002339D2" w:rsidRDefault="00D7545F" w:rsidP="00D7545F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2339D2">
        <w:rPr>
          <w:rFonts w:cstheme="minorHAnsi"/>
          <w:sz w:val="24"/>
          <w:szCs w:val="24"/>
        </w:rPr>
        <w:t xml:space="preserve">Holly Tracy </w:t>
      </w:r>
      <w:r w:rsidR="00097DF7" w:rsidRPr="002339D2">
        <w:rPr>
          <w:rFonts w:cstheme="minorHAnsi"/>
          <w:sz w:val="24"/>
          <w:szCs w:val="24"/>
        </w:rPr>
        <w:t xml:space="preserve">informed the Board about </w:t>
      </w:r>
      <w:r w:rsidRPr="002339D2">
        <w:rPr>
          <w:rFonts w:cstheme="minorHAnsi"/>
          <w:sz w:val="24"/>
          <w:szCs w:val="24"/>
        </w:rPr>
        <w:t xml:space="preserve">Broome CCE’s status for the </w:t>
      </w:r>
      <w:r w:rsidR="009F6473" w:rsidRPr="002339D2">
        <w:rPr>
          <w:rFonts w:cstheme="minorHAnsi"/>
          <w:sz w:val="24"/>
          <w:szCs w:val="24"/>
        </w:rPr>
        <w:t>3rd</w:t>
      </w:r>
      <w:r w:rsidRPr="002339D2">
        <w:rPr>
          <w:rFonts w:cstheme="minorHAnsi"/>
          <w:sz w:val="24"/>
          <w:szCs w:val="24"/>
        </w:rPr>
        <w:t xml:space="preserve"> quarter of PY2</w:t>
      </w:r>
      <w:r w:rsidR="009D2EB3" w:rsidRPr="002339D2">
        <w:rPr>
          <w:rFonts w:cstheme="minorHAnsi"/>
          <w:sz w:val="24"/>
          <w:szCs w:val="24"/>
        </w:rPr>
        <w:t>4</w:t>
      </w:r>
      <w:r w:rsidRPr="002339D2">
        <w:rPr>
          <w:rFonts w:cstheme="minorHAnsi"/>
          <w:sz w:val="24"/>
          <w:szCs w:val="24"/>
        </w:rPr>
        <w:t>.</w:t>
      </w:r>
    </w:p>
    <w:p w14:paraId="1A0DA3F0" w14:textId="77777777" w:rsidR="009F6473" w:rsidRPr="002339D2" w:rsidRDefault="009D2EB3" w:rsidP="009F6473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2339D2">
        <w:rPr>
          <w:rFonts w:cstheme="minorHAnsi"/>
          <w:sz w:val="24"/>
          <w:szCs w:val="24"/>
        </w:rPr>
        <w:t xml:space="preserve">Broome CCE had </w:t>
      </w:r>
      <w:r w:rsidR="009F6473" w:rsidRPr="002339D2">
        <w:rPr>
          <w:rFonts w:cstheme="minorHAnsi"/>
          <w:sz w:val="24"/>
          <w:szCs w:val="24"/>
        </w:rPr>
        <w:t>43</w:t>
      </w:r>
      <w:r w:rsidRPr="002339D2">
        <w:rPr>
          <w:rFonts w:cstheme="minorHAnsi"/>
          <w:sz w:val="24"/>
          <w:szCs w:val="24"/>
        </w:rPr>
        <w:t xml:space="preserve"> enrolled in their youth programs and</w:t>
      </w:r>
      <w:r w:rsidR="00C404E8" w:rsidRPr="002339D2">
        <w:rPr>
          <w:rFonts w:cstheme="minorHAnsi"/>
          <w:sz w:val="24"/>
          <w:szCs w:val="24"/>
        </w:rPr>
        <w:t xml:space="preserve"> </w:t>
      </w:r>
      <w:r w:rsidR="009F6473" w:rsidRPr="002339D2">
        <w:rPr>
          <w:rFonts w:cstheme="minorHAnsi"/>
          <w:sz w:val="24"/>
          <w:szCs w:val="24"/>
        </w:rPr>
        <w:t>8 Youth joining March class.</w:t>
      </w:r>
      <w:r w:rsidRPr="002339D2">
        <w:rPr>
          <w:rFonts w:cstheme="minorHAnsi"/>
          <w:sz w:val="24"/>
          <w:szCs w:val="24"/>
        </w:rPr>
        <w:t xml:space="preserve"> </w:t>
      </w:r>
    </w:p>
    <w:p w14:paraId="5738F2A5" w14:textId="77777777" w:rsidR="009F6473" w:rsidRPr="002339D2" w:rsidRDefault="009F6473" w:rsidP="009F6473">
      <w:pPr>
        <w:pStyle w:val="ListParagraph"/>
        <w:ind w:left="1890"/>
        <w:rPr>
          <w:rFonts w:cstheme="minorHAnsi"/>
          <w:sz w:val="24"/>
          <w:szCs w:val="24"/>
        </w:rPr>
      </w:pPr>
    </w:p>
    <w:p w14:paraId="7E572886" w14:textId="403A5CF9" w:rsidR="009F6473" w:rsidRPr="002339D2" w:rsidRDefault="009F6473" w:rsidP="009F6473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2339D2">
        <w:rPr>
          <w:rFonts w:cstheme="minorHAnsi"/>
          <w:sz w:val="24"/>
          <w:szCs w:val="24"/>
        </w:rPr>
        <w:t>21</w:t>
      </w:r>
      <w:r w:rsidR="00CB5F1A" w:rsidRPr="002339D2">
        <w:rPr>
          <w:rFonts w:cstheme="minorHAnsi"/>
          <w:sz w:val="24"/>
          <w:szCs w:val="24"/>
        </w:rPr>
        <w:t xml:space="preserve"> </w:t>
      </w:r>
      <w:r w:rsidRPr="002339D2">
        <w:rPr>
          <w:rFonts w:cstheme="minorHAnsi"/>
          <w:sz w:val="24"/>
          <w:szCs w:val="24"/>
        </w:rPr>
        <w:t>Sentry Alarms, Dave &amp; Busters, Walmart (2), Chipotle, B-T BOCES, Cracker Barrel, Taco Bell, BC Transit, Vapor King, Dick’s Warehouse, Tioga County DSS, Guthrie, Willow Run, Endicott Thrift, McDonald’s, Achieve, Panera, Lalor Dental, Dominos, and Pizza on the Plaza.</w:t>
      </w:r>
    </w:p>
    <w:p w14:paraId="1C131ABB" w14:textId="77777777" w:rsidR="00D1106A" w:rsidRPr="002339D2" w:rsidRDefault="00CB5F1A" w:rsidP="00D1106A">
      <w:pPr>
        <w:ind w:left="1440" w:firstLine="720"/>
        <w:rPr>
          <w:rFonts w:cstheme="minorHAnsi"/>
          <w:sz w:val="24"/>
          <w:szCs w:val="24"/>
        </w:rPr>
      </w:pPr>
      <w:r w:rsidRPr="002339D2">
        <w:rPr>
          <w:rFonts w:cstheme="minorHAnsi"/>
          <w:sz w:val="24"/>
          <w:szCs w:val="24"/>
        </w:rPr>
        <w:t xml:space="preserve">Vocational Trainings </w:t>
      </w:r>
    </w:p>
    <w:p w14:paraId="5AD14DE0" w14:textId="230260DA" w:rsidR="00E90653" w:rsidRPr="002339D2" w:rsidRDefault="00CB5F1A" w:rsidP="009F6473">
      <w:pPr>
        <w:pStyle w:val="ListParagraph"/>
        <w:ind w:left="2520"/>
        <w:rPr>
          <w:rFonts w:cstheme="minorHAnsi"/>
          <w:sz w:val="24"/>
          <w:szCs w:val="24"/>
        </w:rPr>
      </w:pPr>
      <w:r w:rsidRPr="002339D2">
        <w:rPr>
          <w:rFonts w:cstheme="minorHAnsi"/>
          <w:sz w:val="24"/>
          <w:szCs w:val="24"/>
        </w:rPr>
        <w:t xml:space="preserve">(PY24) </w:t>
      </w:r>
      <w:r w:rsidR="009F6473" w:rsidRPr="002339D2">
        <w:rPr>
          <w:rFonts w:cstheme="minorHAnsi"/>
          <w:sz w:val="24"/>
          <w:szCs w:val="24"/>
        </w:rPr>
        <w:t>10</w:t>
      </w:r>
      <w:r w:rsidRPr="002339D2">
        <w:rPr>
          <w:rFonts w:cstheme="minorHAnsi"/>
          <w:sz w:val="24"/>
          <w:szCs w:val="24"/>
        </w:rPr>
        <w:t xml:space="preserve"> youths and an additional </w:t>
      </w:r>
      <w:r w:rsidR="009F6473" w:rsidRPr="002339D2">
        <w:rPr>
          <w:rFonts w:cstheme="minorHAnsi"/>
          <w:sz w:val="24"/>
          <w:szCs w:val="24"/>
        </w:rPr>
        <w:t>5</w:t>
      </w:r>
      <w:r w:rsidRPr="002339D2">
        <w:rPr>
          <w:rFonts w:cstheme="minorHAnsi"/>
          <w:sz w:val="24"/>
          <w:szCs w:val="24"/>
        </w:rPr>
        <w:t xml:space="preserve"> youth</w:t>
      </w:r>
      <w:r w:rsidR="0035699E" w:rsidRPr="002339D2">
        <w:rPr>
          <w:rFonts w:cstheme="minorHAnsi"/>
          <w:sz w:val="24"/>
          <w:szCs w:val="24"/>
        </w:rPr>
        <w:t>s</w:t>
      </w:r>
      <w:r w:rsidRPr="002339D2">
        <w:rPr>
          <w:rFonts w:cstheme="minorHAnsi"/>
          <w:sz w:val="24"/>
          <w:szCs w:val="24"/>
        </w:rPr>
        <w:t xml:space="preserve"> </w:t>
      </w:r>
      <w:r w:rsidR="00C404E8" w:rsidRPr="002339D2">
        <w:rPr>
          <w:rFonts w:cstheme="minorHAnsi"/>
          <w:sz w:val="24"/>
          <w:szCs w:val="24"/>
        </w:rPr>
        <w:t>in progress</w:t>
      </w:r>
      <w:r w:rsidRPr="002339D2">
        <w:rPr>
          <w:rFonts w:cstheme="minorHAnsi"/>
          <w:sz w:val="24"/>
          <w:szCs w:val="24"/>
        </w:rPr>
        <w:t xml:space="preserve"> </w:t>
      </w:r>
      <w:r w:rsidR="00E90653" w:rsidRPr="002339D2">
        <w:rPr>
          <w:rFonts w:cstheme="minorHAnsi"/>
          <w:sz w:val="24"/>
          <w:szCs w:val="24"/>
        </w:rPr>
        <w:t xml:space="preserve">for the </w:t>
      </w:r>
      <w:r w:rsidR="00575067">
        <w:rPr>
          <w:rFonts w:cstheme="minorHAnsi"/>
          <w:sz w:val="24"/>
          <w:szCs w:val="24"/>
        </w:rPr>
        <w:t>following</w:t>
      </w:r>
      <w:r w:rsidR="00E90653" w:rsidRPr="002339D2">
        <w:rPr>
          <w:rFonts w:cstheme="minorHAnsi"/>
          <w:sz w:val="24"/>
          <w:szCs w:val="24"/>
        </w:rPr>
        <w:t xml:space="preserve">: </w:t>
      </w:r>
    </w:p>
    <w:p w14:paraId="29D02C15" w14:textId="10093533" w:rsidR="00E90653" w:rsidRPr="002339D2" w:rsidRDefault="009F6473" w:rsidP="00E90653">
      <w:pPr>
        <w:pStyle w:val="ListParagraph"/>
        <w:numPr>
          <w:ilvl w:val="0"/>
          <w:numId w:val="30"/>
        </w:numPr>
        <w:rPr>
          <w:rFonts w:cstheme="minorHAnsi"/>
          <w:sz w:val="24"/>
          <w:szCs w:val="24"/>
        </w:rPr>
      </w:pPr>
      <w:r w:rsidRPr="002339D2">
        <w:rPr>
          <w:rFonts w:cstheme="minorHAnsi"/>
          <w:sz w:val="24"/>
          <w:szCs w:val="24"/>
        </w:rPr>
        <w:t>(</w:t>
      </w:r>
      <w:r w:rsidR="00E90653" w:rsidRPr="002339D2">
        <w:rPr>
          <w:rFonts w:cstheme="minorHAnsi"/>
          <w:sz w:val="24"/>
          <w:szCs w:val="24"/>
        </w:rPr>
        <w:t>1</w:t>
      </w:r>
      <w:r w:rsidRPr="002339D2">
        <w:rPr>
          <w:rFonts w:cstheme="minorHAnsi"/>
          <w:sz w:val="24"/>
          <w:szCs w:val="24"/>
        </w:rPr>
        <w:t>)</w:t>
      </w:r>
      <w:r w:rsidR="00E90653" w:rsidRPr="002339D2">
        <w:rPr>
          <w:rFonts w:cstheme="minorHAnsi"/>
          <w:sz w:val="24"/>
          <w:szCs w:val="24"/>
        </w:rPr>
        <w:t xml:space="preserve"> </w:t>
      </w:r>
      <w:r w:rsidR="00694B43" w:rsidRPr="002339D2">
        <w:rPr>
          <w:rFonts w:cstheme="minorHAnsi"/>
          <w:sz w:val="24"/>
          <w:szCs w:val="24"/>
        </w:rPr>
        <w:t>(DCMO</w:t>
      </w:r>
      <w:r w:rsidR="00E90653" w:rsidRPr="002339D2">
        <w:rPr>
          <w:rFonts w:cstheme="minorHAnsi"/>
          <w:sz w:val="24"/>
          <w:szCs w:val="24"/>
        </w:rPr>
        <w:t xml:space="preserve"> BOCES) LPN</w:t>
      </w:r>
    </w:p>
    <w:p w14:paraId="74E8E29F" w14:textId="41B7C59B" w:rsidR="00E90653" w:rsidRPr="002339D2" w:rsidRDefault="009F6473" w:rsidP="00E90653">
      <w:pPr>
        <w:pStyle w:val="ListParagraph"/>
        <w:numPr>
          <w:ilvl w:val="0"/>
          <w:numId w:val="30"/>
        </w:numPr>
        <w:rPr>
          <w:rFonts w:cstheme="minorHAnsi"/>
          <w:sz w:val="24"/>
          <w:szCs w:val="24"/>
        </w:rPr>
      </w:pPr>
      <w:r w:rsidRPr="002339D2">
        <w:rPr>
          <w:rFonts w:cstheme="minorHAnsi"/>
          <w:sz w:val="24"/>
          <w:szCs w:val="24"/>
        </w:rPr>
        <w:t>(</w:t>
      </w:r>
      <w:r w:rsidR="00E90653" w:rsidRPr="002339D2">
        <w:rPr>
          <w:rFonts w:cstheme="minorHAnsi"/>
          <w:sz w:val="24"/>
          <w:szCs w:val="24"/>
        </w:rPr>
        <w:t>3</w:t>
      </w:r>
      <w:r w:rsidRPr="002339D2">
        <w:rPr>
          <w:rFonts w:cstheme="minorHAnsi"/>
          <w:sz w:val="24"/>
          <w:szCs w:val="24"/>
        </w:rPr>
        <w:t>)</w:t>
      </w:r>
      <w:r w:rsidR="00E90653" w:rsidRPr="002339D2">
        <w:rPr>
          <w:rFonts w:cstheme="minorHAnsi"/>
          <w:sz w:val="24"/>
          <w:szCs w:val="24"/>
        </w:rPr>
        <w:t xml:space="preserve"> (BT BOCES) for LPN</w:t>
      </w:r>
    </w:p>
    <w:p w14:paraId="193345C1" w14:textId="182F8385" w:rsidR="00D1106A" w:rsidRPr="002339D2" w:rsidRDefault="009F6473" w:rsidP="00D1106A">
      <w:pPr>
        <w:pStyle w:val="ListParagraph"/>
        <w:numPr>
          <w:ilvl w:val="0"/>
          <w:numId w:val="30"/>
        </w:numPr>
        <w:rPr>
          <w:rFonts w:cstheme="minorHAnsi"/>
          <w:sz w:val="24"/>
          <w:szCs w:val="24"/>
        </w:rPr>
      </w:pPr>
      <w:r w:rsidRPr="002339D2">
        <w:rPr>
          <w:rFonts w:cstheme="minorHAnsi"/>
          <w:sz w:val="24"/>
          <w:szCs w:val="24"/>
        </w:rPr>
        <w:t>(1) B-T BOCES for Welding</w:t>
      </w:r>
    </w:p>
    <w:p w14:paraId="7131A86D" w14:textId="77777777" w:rsidR="00D1106A" w:rsidRPr="002339D2" w:rsidRDefault="00E90653" w:rsidP="00D1106A">
      <w:pPr>
        <w:ind w:left="1440" w:firstLine="720"/>
        <w:rPr>
          <w:rFonts w:cstheme="minorHAnsi"/>
          <w:sz w:val="24"/>
          <w:szCs w:val="24"/>
        </w:rPr>
      </w:pPr>
      <w:r w:rsidRPr="002339D2">
        <w:rPr>
          <w:rFonts w:cstheme="minorHAnsi"/>
          <w:sz w:val="24"/>
          <w:szCs w:val="24"/>
        </w:rPr>
        <w:t xml:space="preserve">Completed: </w:t>
      </w:r>
    </w:p>
    <w:p w14:paraId="1A0DC6C1" w14:textId="1F1B30F3" w:rsidR="00D1106A" w:rsidRPr="002339D2" w:rsidRDefault="00D1106A" w:rsidP="00D1106A">
      <w:pPr>
        <w:pStyle w:val="ListParagraph"/>
        <w:numPr>
          <w:ilvl w:val="0"/>
          <w:numId w:val="39"/>
        </w:numPr>
        <w:rPr>
          <w:rFonts w:cstheme="minorHAnsi"/>
          <w:sz w:val="24"/>
          <w:szCs w:val="24"/>
        </w:rPr>
      </w:pPr>
      <w:r w:rsidRPr="002339D2">
        <w:rPr>
          <w:rFonts w:cstheme="minorHAnsi"/>
          <w:sz w:val="24"/>
          <w:szCs w:val="24"/>
        </w:rPr>
        <w:t>(2) SUNY Broome Lineman program</w:t>
      </w:r>
    </w:p>
    <w:p w14:paraId="1D8E8A72" w14:textId="3D5AF141" w:rsidR="00D1106A" w:rsidRPr="002339D2" w:rsidRDefault="00D1106A" w:rsidP="00D1106A">
      <w:pPr>
        <w:pStyle w:val="ListParagraph"/>
        <w:numPr>
          <w:ilvl w:val="0"/>
          <w:numId w:val="37"/>
        </w:numPr>
        <w:rPr>
          <w:rFonts w:cstheme="minorHAnsi"/>
          <w:sz w:val="24"/>
          <w:szCs w:val="24"/>
        </w:rPr>
      </w:pPr>
      <w:r w:rsidRPr="002339D2">
        <w:rPr>
          <w:rFonts w:cstheme="minorHAnsi"/>
          <w:sz w:val="24"/>
          <w:szCs w:val="24"/>
        </w:rPr>
        <w:t>B-T BOCES for phlebotomy</w:t>
      </w:r>
    </w:p>
    <w:p w14:paraId="0061F0F7" w14:textId="4D9552CE" w:rsidR="00D1106A" w:rsidRPr="002339D2" w:rsidRDefault="00D1106A" w:rsidP="00D1106A">
      <w:pPr>
        <w:pStyle w:val="ListParagraph"/>
        <w:numPr>
          <w:ilvl w:val="0"/>
          <w:numId w:val="37"/>
        </w:numPr>
        <w:rPr>
          <w:rFonts w:cstheme="minorHAnsi"/>
          <w:sz w:val="24"/>
          <w:szCs w:val="24"/>
        </w:rPr>
      </w:pPr>
      <w:r w:rsidRPr="002339D2">
        <w:rPr>
          <w:rFonts w:cstheme="minorHAnsi"/>
          <w:sz w:val="24"/>
          <w:szCs w:val="24"/>
        </w:rPr>
        <w:t>Sage Truck Driving School (CDL A)</w:t>
      </w:r>
    </w:p>
    <w:p w14:paraId="4865D406" w14:textId="69C687F3" w:rsidR="00D1106A" w:rsidRPr="002339D2" w:rsidRDefault="00D1106A" w:rsidP="00D1106A">
      <w:pPr>
        <w:pStyle w:val="ListParagraph"/>
        <w:numPr>
          <w:ilvl w:val="0"/>
          <w:numId w:val="37"/>
        </w:numPr>
        <w:rPr>
          <w:rFonts w:cstheme="minorHAnsi"/>
          <w:sz w:val="24"/>
          <w:szCs w:val="24"/>
        </w:rPr>
      </w:pPr>
      <w:r w:rsidRPr="002339D2">
        <w:rPr>
          <w:rFonts w:cstheme="minorHAnsi"/>
          <w:sz w:val="24"/>
          <w:szCs w:val="24"/>
        </w:rPr>
        <w:t>B-T BOCES Building 101</w:t>
      </w:r>
    </w:p>
    <w:p w14:paraId="65934C6A" w14:textId="5A0C84E1" w:rsidR="00D1106A" w:rsidRPr="002339D2" w:rsidRDefault="00D1106A" w:rsidP="00D1106A">
      <w:pPr>
        <w:rPr>
          <w:rFonts w:cstheme="minorHAnsi"/>
          <w:sz w:val="24"/>
          <w:szCs w:val="24"/>
        </w:rPr>
      </w:pPr>
      <w:r w:rsidRPr="002339D2">
        <w:rPr>
          <w:rFonts w:cstheme="minorHAnsi"/>
          <w:sz w:val="24"/>
          <w:szCs w:val="24"/>
        </w:rPr>
        <w:t xml:space="preserve">               </w:t>
      </w:r>
      <w:r w:rsidRPr="002339D2">
        <w:rPr>
          <w:rFonts w:cstheme="minorHAnsi"/>
          <w:sz w:val="24"/>
          <w:szCs w:val="24"/>
        </w:rPr>
        <w:tab/>
      </w:r>
      <w:r w:rsidRPr="002339D2">
        <w:rPr>
          <w:rFonts w:cstheme="minorHAnsi"/>
          <w:sz w:val="24"/>
          <w:szCs w:val="24"/>
        </w:rPr>
        <w:tab/>
      </w:r>
      <w:r w:rsidRPr="002339D2">
        <w:rPr>
          <w:rFonts w:cstheme="minorHAnsi"/>
          <w:sz w:val="24"/>
          <w:szCs w:val="24"/>
        </w:rPr>
        <w:t xml:space="preserve"> Upcoming:     </w:t>
      </w:r>
    </w:p>
    <w:p w14:paraId="0583CF0A" w14:textId="1EDED4B8" w:rsidR="00D1106A" w:rsidRPr="002339D2" w:rsidRDefault="00D1106A" w:rsidP="00D1106A">
      <w:pPr>
        <w:ind w:left="1440" w:firstLine="720"/>
        <w:rPr>
          <w:rFonts w:cstheme="minorHAnsi"/>
          <w:sz w:val="24"/>
          <w:szCs w:val="24"/>
        </w:rPr>
      </w:pPr>
      <w:r w:rsidRPr="002339D2">
        <w:rPr>
          <w:rFonts w:cstheme="minorHAnsi"/>
          <w:sz w:val="24"/>
          <w:szCs w:val="24"/>
        </w:rPr>
        <w:t>(2) B-T BOCES for Phlebotomy beginning in March</w:t>
      </w:r>
    </w:p>
    <w:p w14:paraId="7E41A5E6" w14:textId="1E98F127" w:rsidR="00971FA2" w:rsidRPr="002339D2" w:rsidRDefault="00971FA2" w:rsidP="002339D2">
      <w:pPr>
        <w:pStyle w:val="ListParagraph"/>
        <w:ind w:left="2520"/>
        <w:rPr>
          <w:rFonts w:cstheme="minorHAnsi"/>
          <w:sz w:val="24"/>
          <w:szCs w:val="24"/>
        </w:rPr>
      </w:pPr>
    </w:p>
    <w:p w14:paraId="7640AE20" w14:textId="0CD3DF7C" w:rsidR="00400624" w:rsidRPr="002339D2" w:rsidRDefault="00400624" w:rsidP="002339D2">
      <w:pPr>
        <w:ind w:firstLine="720"/>
        <w:rPr>
          <w:rFonts w:cstheme="minorHAnsi"/>
          <w:sz w:val="24"/>
          <w:szCs w:val="24"/>
          <w:u w:val="single"/>
        </w:rPr>
      </w:pPr>
      <w:r w:rsidRPr="002339D2">
        <w:rPr>
          <w:rFonts w:cstheme="minorHAnsi"/>
          <w:sz w:val="24"/>
          <w:szCs w:val="24"/>
          <w:u w:val="single"/>
        </w:rPr>
        <w:t>Tioga CCE</w:t>
      </w:r>
      <w:r w:rsidR="009C0C06" w:rsidRPr="002339D2">
        <w:rPr>
          <w:rFonts w:cstheme="minorHAnsi"/>
          <w:sz w:val="24"/>
          <w:szCs w:val="24"/>
          <w:u w:val="single"/>
        </w:rPr>
        <w:t xml:space="preserve"> –</w:t>
      </w:r>
      <w:r w:rsidR="00FE043A" w:rsidRPr="002339D2">
        <w:rPr>
          <w:rFonts w:cstheme="minorHAnsi"/>
          <w:sz w:val="24"/>
          <w:szCs w:val="24"/>
          <w:u w:val="single"/>
        </w:rPr>
        <w:t>(Report Reviewed)</w:t>
      </w:r>
    </w:p>
    <w:p w14:paraId="113E39CD" w14:textId="5616A320" w:rsidR="00400624" w:rsidRPr="002339D2" w:rsidRDefault="00A51BA9" w:rsidP="00400624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2339D2">
        <w:rPr>
          <w:rFonts w:cstheme="minorHAnsi"/>
          <w:sz w:val="24"/>
          <w:szCs w:val="24"/>
        </w:rPr>
        <w:t xml:space="preserve">Lisa Weston-Bialy </w:t>
      </w:r>
      <w:r w:rsidR="00D856A8" w:rsidRPr="002339D2">
        <w:rPr>
          <w:rFonts w:cstheme="minorHAnsi"/>
          <w:sz w:val="24"/>
          <w:szCs w:val="24"/>
        </w:rPr>
        <w:t xml:space="preserve">informed the Board about </w:t>
      </w:r>
      <w:r w:rsidR="00D856A8" w:rsidRPr="002339D2">
        <w:rPr>
          <w:rFonts w:cstheme="minorHAnsi"/>
          <w:sz w:val="24"/>
          <w:szCs w:val="24"/>
        </w:rPr>
        <w:t>Tioga</w:t>
      </w:r>
      <w:r w:rsidR="00D856A8" w:rsidRPr="002339D2">
        <w:rPr>
          <w:rFonts w:cstheme="minorHAnsi"/>
          <w:sz w:val="24"/>
          <w:szCs w:val="24"/>
        </w:rPr>
        <w:t xml:space="preserve"> CCE’s status for the 3rd quarter of PY24</w:t>
      </w:r>
      <w:r w:rsidRPr="002339D2">
        <w:rPr>
          <w:rFonts w:cstheme="minorHAnsi"/>
          <w:sz w:val="24"/>
          <w:szCs w:val="24"/>
        </w:rPr>
        <w:t>.</w:t>
      </w:r>
    </w:p>
    <w:p w14:paraId="25C42B8B" w14:textId="3D7CE35C" w:rsidR="00D856A8" w:rsidRPr="002339D2" w:rsidRDefault="00D856A8" w:rsidP="00D856A8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2339D2">
        <w:rPr>
          <w:rFonts w:cstheme="minorHAnsi"/>
          <w:sz w:val="24"/>
          <w:szCs w:val="24"/>
        </w:rPr>
        <w:t>44</w:t>
      </w:r>
      <w:r w:rsidR="00A0357B" w:rsidRPr="002339D2">
        <w:rPr>
          <w:rFonts w:cstheme="minorHAnsi"/>
          <w:sz w:val="24"/>
          <w:szCs w:val="24"/>
        </w:rPr>
        <w:t xml:space="preserve"> youths</w:t>
      </w:r>
      <w:r w:rsidR="0089149D" w:rsidRPr="002339D2">
        <w:rPr>
          <w:rFonts w:cstheme="minorHAnsi"/>
          <w:sz w:val="24"/>
          <w:szCs w:val="24"/>
        </w:rPr>
        <w:t xml:space="preserve"> were </w:t>
      </w:r>
      <w:r w:rsidR="00A0357B" w:rsidRPr="002339D2">
        <w:rPr>
          <w:rFonts w:cstheme="minorHAnsi"/>
          <w:sz w:val="24"/>
          <w:szCs w:val="24"/>
        </w:rPr>
        <w:t xml:space="preserve">enrolled </w:t>
      </w:r>
      <w:r w:rsidR="0089149D" w:rsidRPr="002339D2">
        <w:rPr>
          <w:rFonts w:cstheme="minorHAnsi"/>
          <w:sz w:val="24"/>
          <w:szCs w:val="24"/>
        </w:rPr>
        <w:t>for PY2</w:t>
      </w:r>
      <w:r w:rsidR="00C3018D" w:rsidRPr="002339D2">
        <w:rPr>
          <w:rFonts w:cstheme="minorHAnsi"/>
          <w:sz w:val="24"/>
          <w:szCs w:val="24"/>
        </w:rPr>
        <w:t>4</w:t>
      </w:r>
      <w:r w:rsidRPr="002339D2">
        <w:rPr>
          <w:rFonts w:cstheme="minorHAnsi"/>
          <w:sz w:val="24"/>
          <w:szCs w:val="24"/>
        </w:rPr>
        <w:t>.</w:t>
      </w:r>
    </w:p>
    <w:p w14:paraId="448C4E3B" w14:textId="46D4AE76" w:rsidR="00D856A8" w:rsidRDefault="00D856A8" w:rsidP="00D856A8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2339D2">
        <w:rPr>
          <w:rFonts w:cstheme="minorHAnsi"/>
          <w:sz w:val="24"/>
          <w:szCs w:val="24"/>
        </w:rPr>
        <w:t xml:space="preserve">43 participants were employed at the following locations: </w:t>
      </w:r>
      <w:r w:rsidRPr="002339D2">
        <w:rPr>
          <w:rFonts w:cstheme="minorHAnsi"/>
          <w:sz w:val="24"/>
          <w:szCs w:val="24"/>
        </w:rPr>
        <w:t>Originals, SUNY Broome, Dollar General, Longview, Burger King, Dynamic Cleaning, Parkview, Burger King, Mirabito, Wegmans, OBD, Wendy</w:t>
      </w:r>
      <w:r w:rsidRPr="002339D2">
        <w:rPr>
          <w:rFonts w:cstheme="minorHAnsi"/>
          <w:sz w:val="24"/>
          <w:szCs w:val="24"/>
        </w:rPr>
        <w:t>’</w:t>
      </w:r>
      <w:r w:rsidRPr="002339D2">
        <w:rPr>
          <w:rFonts w:cstheme="minorHAnsi"/>
          <w:sz w:val="24"/>
          <w:szCs w:val="24"/>
        </w:rPr>
        <w:t xml:space="preserve">s, Stateline, Guthrie, Elderwood, Cortland Park, Best Buy, River </w:t>
      </w:r>
      <w:r w:rsidRPr="002339D2">
        <w:rPr>
          <w:rFonts w:cstheme="minorHAnsi"/>
          <w:sz w:val="24"/>
          <w:szCs w:val="24"/>
        </w:rPr>
        <w:lastRenderedPageBreak/>
        <w:t>Rock, Banana Curve, Nurse Connections, Dunkin, Lowes, Waverly School District, Hometown Bookkeeping, Fairview, Auto</w:t>
      </w:r>
      <w:r w:rsidRPr="002339D2">
        <w:rPr>
          <w:rFonts w:cstheme="minorHAnsi"/>
          <w:sz w:val="24"/>
          <w:szCs w:val="24"/>
        </w:rPr>
        <w:t>Z</w:t>
      </w:r>
      <w:r w:rsidRPr="002339D2">
        <w:rPr>
          <w:rFonts w:cstheme="minorHAnsi"/>
          <w:sz w:val="24"/>
          <w:szCs w:val="24"/>
        </w:rPr>
        <w:t>one, Wagner Lumber, OPWDD, Whitney Point Diner, California Grill</w:t>
      </w:r>
      <w:r w:rsidRPr="002339D2">
        <w:rPr>
          <w:rFonts w:cstheme="minorHAnsi"/>
          <w:sz w:val="24"/>
          <w:szCs w:val="24"/>
        </w:rPr>
        <w:t>.</w:t>
      </w:r>
      <w:r w:rsidRPr="002339D2">
        <w:rPr>
          <w:rFonts w:cstheme="minorHAnsi"/>
          <w:sz w:val="24"/>
          <w:szCs w:val="24"/>
        </w:rPr>
        <w:t xml:space="preserve"> </w:t>
      </w:r>
    </w:p>
    <w:p w14:paraId="34729454" w14:textId="77777777" w:rsidR="002339D2" w:rsidRPr="002339D2" w:rsidRDefault="002339D2" w:rsidP="002339D2">
      <w:pPr>
        <w:pStyle w:val="ListParagraph"/>
        <w:ind w:left="1890"/>
        <w:rPr>
          <w:rFonts w:cstheme="minorHAnsi"/>
          <w:sz w:val="24"/>
          <w:szCs w:val="24"/>
        </w:rPr>
      </w:pPr>
    </w:p>
    <w:p w14:paraId="44149DF5" w14:textId="0F291156" w:rsidR="00D856A8" w:rsidRPr="002339D2" w:rsidRDefault="00D856A8" w:rsidP="00032F3D">
      <w:pPr>
        <w:pStyle w:val="ListParagraph"/>
        <w:numPr>
          <w:ilvl w:val="0"/>
          <w:numId w:val="46"/>
        </w:numPr>
        <w:spacing w:line="240" w:lineRule="auto"/>
        <w:rPr>
          <w:rFonts w:cstheme="minorHAnsi"/>
          <w:sz w:val="24"/>
          <w:szCs w:val="24"/>
        </w:rPr>
      </w:pPr>
      <w:r w:rsidRPr="002339D2">
        <w:rPr>
          <w:rFonts w:cstheme="minorHAnsi"/>
          <w:sz w:val="24"/>
          <w:szCs w:val="24"/>
        </w:rPr>
        <w:t>45 youth completed the NEW Youth Orientation and Objective setting</w:t>
      </w:r>
    </w:p>
    <w:p w14:paraId="4DB27A28" w14:textId="693455B2" w:rsidR="00D856A8" w:rsidRPr="002339D2" w:rsidRDefault="00D856A8" w:rsidP="00032F3D">
      <w:pPr>
        <w:spacing w:line="240" w:lineRule="auto"/>
        <w:ind w:left="2160"/>
        <w:rPr>
          <w:rFonts w:cstheme="minorHAnsi"/>
          <w:sz w:val="24"/>
          <w:szCs w:val="24"/>
        </w:rPr>
      </w:pPr>
      <w:r w:rsidRPr="002339D2">
        <w:rPr>
          <w:rFonts w:cstheme="minorHAnsi"/>
          <w:sz w:val="24"/>
          <w:szCs w:val="24"/>
        </w:rPr>
        <w:t>Enrolled in Training:</w:t>
      </w:r>
    </w:p>
    <w:p w14:paraId="4D4A8549" w14:textId="1EF732D4" w:rsidR="00D856A8" w:rsidRPr="002339D2" w:rsidRDefault="00D856A8" w:rsidP="00032F3D">
      <w:pPr>
        <w:pStyle w:val="ListParagraph"/>
        <w:numPr>
          <w:ilvl w:val="0"/>
          <w:numId w:val="46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2339D2">
        <w:rPr>
          <w:rFonts w:eastAsia="Calibri" w:cstheme="minorHAnsi"/>
          <w:sz w:val="24"/>
          <w:szCs w:val="24"/>
        </w:rPr>
        <w:t xml:space="preserve">2 Google </w:t>
      </w:r>
      <w:r w:rsidR="00FB6846">
        <w:rPr>
          <w:rFonts w:eastAsia="Calibri" w:cstheme="minorHAnsi"/>
          <w:sz w:val="24"/>
          <w:szCs w:val="24"/>
        </w:rPr>
        <w:t>Certificates</w:t>
      </w:r>
      <w:r w:rsidRPr="002339D2">
        <w:rPr>
          <w:rFonts w:eastAsia="Calibri" w:cstheme="minorHAnsi"/>
          <w:sz w:val="24"/>
          <w:szCs w:val="24"/>
        </w:rPr>
        <w:t>, 1 Phlebotomy, 2 Driving lessons for employment purposes (Corrections and automotive)</w:t>
      </w:r>
      <w:r w:rsidR="00FB6846">
        <w:rPr>
          <w:rFonts w:eastAsia="Calibri" w:cstheme="minorHAnsi"/>
          <w:sz w:val="24"/>
          <w:szCs w:val="24"/>
        </w:rPr>
        <w:t>,</w:t>
      </w:r>
      <w:r w:rsidRPr="002339D2">
        <w:rPr>
          <w:rFonts w:eastAsia="Calibri" w:cstheme="minorHAnsi"/>
          <w:sz w:val="24"/>
          <w:szCs w:val="24"/>
        </w:rPr>
        <w:t xml:space="preserve"> 3 Cosmetology</w:t>
      </w:r>
      <w:r w:rsidR="00FB6846">
        <w:rPr>
          <w:rFonts w:eastAsia="Calibri" w:cstheme="minorHAnsi"/>
          <w:sz w:val="24"/>
          <w:szCs w:val="24"/>
        </w:rPr>
        <w:t xml:space="preserve">, </w:t>
      </w:r>
      <w:r w:rsidRPr="002339D2">
        <w:rPr>
          <w:rFonts w:eastAsia="Calibri" w:cstheme="minorHAnsi"/>
          <w:sz w:val="24"/>
          <w:szCs w:val="24"/>
        </w:rPr>
        <w:t xml:space="preserve">1 Security Guard, 4 </w:t>
      </w:r>
      <w:r w:rsidR="00FB6846">
        <w:rPr>
          <w:rFonts w:eastAsia="Calibri" w:cstheme="minorHAnsi"/>
          <w:sz w:val="24"/>
          <w:szCs w:val="24"/>
        </w:rPr>
        <w:t>5-hour Pre-Licensing</w:t>
      </w:r>
      <w:r w:rsidRPr="002339D2">
        <w:rPr>
          <w:rFonts w:eastAsia="Calibri" w:cstheme="minorHAnsi"/>
          <w:sz w:val="24"/>
          <w:szCs w:val="24"/>
        </w:rPr>
        <w:t xml:space="preserve"> class, 1 OSHA 10</w:t>
      </w:r>
    </w:p>
    <w:p w14:paraId="48081129" w14:textId="77777777" w:rsidR="00A615E5" w:rsidRPr="002339D2" w:rsidRDefault="00A615E5" w:rsidP="00032F3D">
      <w:pPr>
        <w:pStyle w:val="ListParagraph"/>
        <w:spacing w:after="0" w:line="240" w:lineRule="auto"/>
        <w:ind w:left="2520"/>
        <w:rPr>
          <w:rFonts w:eastAsia="Calibri" w:cstheme="minorHAnsi"/>
          <w:sz w:val="24"/>
          <w:szCs w:val="24"/>
        </w:rPr>
      </w:pPr>
    </w:p>
    <w:p w14:paraId="2770DBD4" w14:textId="6CDC6BE4" w:rsidR="00A615E5" w:rsidRDefault="00A615E5" w:rsidP="00032F3D">
      <w:pPr>
        <w:pStyle w:val="ListParagraph"/>
        <w:numPr>
          <w:ilvl w:val="0"/>
          <w:numId w:val="40"/>
        </w:numPr>
        <w:spacing w:line="240" w:lineRule="auto"/>
        <w:rPr>
          <w:rFonts w:cstheme="minorHAnsi"/>
          <w:sz w:val="24"/>
          <w:szCs w:val="24"/>
        </w:rPr>
      </w:pPr>
      <w:r w:rsidRPr="00FB6846">
        <w:rPr>
          <w:rFonts w:cstheme="minorHAnsi"/>
          <w:sz w:val="24"/>
          <w:szCs w:val="24"/>
        </w:rPr>
        <w:t>8</w:t>
      </w:r>
      <w:r w:rsidR="00FB6846">
        <w:rPr>
          <w:rFonts w:cstheme="minorHAnsi"/>
          <w:sz w:val="24"/>
          <w:szCs w:val="24"/>
        </w:rPr>
        <w:t xml:space="preserve"> enrolled in -</w:t>
      </w:r>
      <w:r w:rsidRPr="00FB6846">
        <w:rPr>
          <w:rFonts w:cstheme="minorHAnsi"/>
          <w:sz w:val="24"/>
          <w:szCs w:val="24"/>
        </w:rPr>
        <w:t xml:space="preserve"> </w:t>
      </w:r>
      <w:r w:rsidR="00FB6846" w:rsidRPr="00FB6846">
        <w:rPr>
          <w:rFonts w:cstheme="minorHAnsi"/>
          <w:sz w:val="24"/>
          <w:szCs w:val="24"/>
        </w:rPr>
        <w:t>Post-secondary</w:t>
      </w:r>
      <w:r w:rsidRPr="00FB6846">
        <w:rPr>
          <w:rFonts w:cstheme="minorHAnsi"/>
          <w:sz w:val="24"/>
          <w:szCs w:val="24"/>
        </w:rPr>
        <w:t xml:space="preserve"> Ed</w:t>
      </w:r>
    </w:p>
    <w:p w14:paraId="333DDEAE" w14:textId="77777777" w:rsidR="00FB6846" w:rsidRPr="00FB6846" w:rsidRDefault="00FB6846" w:rsidP="00032F3D">
      <w:pPr>
        <w:pStyle w:val="ListParagraph"/>
        <w:spacing w:line="240" w:lineRule="auto"/>
        <w:ind w:left="2520"/>
        <w:rPr>
          <w:rFonts w:cstheme="minorHAnsi"/>
          <w:sz w:val="24"/>
          <w:szCs w:val="24"/>
        </w:rPr>
      </w:pPr>
    </w:p>
    <w:p w14:paraId="2FAE2B62" w14:textId="77777777" w:rsidR="00A615E5" w:rsidRPr="002339D2" w:rsidRDefault="00A615E5" w:rsidP="00032F3D">
      <w:pPr>
        <w:pStyle w:val="ListParagraph"/>
        <w:numPr>
          <w:ilvl w:val="0"/>
          <w:numId w:val="40"/>
        </w:numPr>
        <w:spacing w:line="240" w:lineRule="auto"/>
        <w:rPr>
          <w:rFonts w:cstheme="minorHAnsi"/>
          <w:sz w:val="24"/>
          <w:szCs w:val="24"/>
        </w:rPr>
      </w:pPr>
      <w:r w:rsidRPr="002339D2">
        <w:rPr>
          <w:rFonts w:cstheme="minorHAnsi"/>
          <w:sz w:val="24"/>
          <w:szCs w:val="24"/>
        </w:rPr>
        <w:t xml:space="preserve"> 6 Job Corp:  2 Glemont. 4 Oneonta: (Automotive, CNA, Security, Culinary)</w:t>
      </w:r>
    </w:p>
    <w:p w14:paraId="47C3207F" w14:textId="77777777" w:rsidR="00A615E5" w:rsidRPr="002339D2" w:rsidRDefault="00A615E5" w:rsidP="00032F3D">
      <w:pPr>
        <w:pStyle w:val="ListParagraph"/>
        <w:spacing w:line="240" w:lineRule="auto"/>
        <w:ind w:left="2520"/>
        <w:rPr>
          <w:rFonts w:cstheme="minorHAnsi"/>
          <w:sz w:val="24"/>
          <w:szCs w:val="24"/>
        </w:rPr>
      </w:pPr>
    </w:p>
    <w:p w14:paraId="23C2966F" w14:textId="253070F0" w:rsidR="00A615E5" w:rsidRPr="002339D2" w:rsidRDefault="00A615E5" w:rsidP="00032F3D">
      <w:pPr>
        <w:pStyle w:val="ListParagraph"/>
        <w:numPr>
          <w:ilvl w:val="0"/>
          <w:numId w:val="40"/>
        </w:numPr>
        <w:spacing w:line="240" w:lineRule="auto"/>
        <w:rPr>
          <w:rFonts w:cstheme="minorHAnsi"/>
          <w:sz w:val="24"/>
          <w:szCs w:val="24"/>
        </w:rPr>
      </w:pPr>
      <w:r w:rsidRPr="002339D2">
        <w:rPr>
          <w:rFonts w:cstheme="minorHAnsi"/>
          <w:sz w:val="24"/>
          <w:szCs w:val="24"/>
        </w:rPr>
        <w:t xml:space="preserve"> </w:t>
      </w:r>
      <w:r w:rsidR="00FB6846" w:rsidRPr="002339D2">
        <w:rPr>
          <w:rFonts w:cstheme="minorHAnsi"/>
          <w:sz w:val="24"/>
          <w:szCs w:val="24"/>
        </w:rPr>
        <w:t>3 Obtained</w:t>
      </w:r>
      <w:r w:rsidRPr="002339D2">
        <w:rPr>
          <w:rFonts w:cstheme="minorHAnsi"/>
          <w:sz w:val="24"/>
          <w:szCs w:val="24"/>
        </w:rPr>
        <w:t xml:space="preserve"> Drivers Licenses</w:t>
      </w:r>
    </w:p>
    <w:p w14:paraId="7B11E22F" w14:textId="77777777" w:rsidR="00A615E5" w:rsidRPr="002339D2" w:rsidRDefault="00A615E5" w:rsidP="00A615E5">
      <w:pPr>
        <w:pStyle w:val="ListParagraph"/>
        <w:spacing w:line="276" w:lineRule="auto"/>
        <w:ind w:left="2520"/>
        <w:rPr>
          <w:rFonts w:cstheme="minorHAnsi"/>
          <w:sz w:val="24"/>
          <w:szCs w:val="24"/>
        </w:rPr>
      </w:pPr>
    </w:p>
    <w:p w14:paraId="781F1850" w14:textId="77777777" w:rsidR="00A615E5" w:rsidRPr="002339D2" w:rsidRDefault="00A615E5" w:rsidP="00A615E5">
      <w:pPr>
        <w:pStyle w:val="ListParagraph"/>
        <w:numPr>
          <w:ilvl w:val="0"/>
          <w:numId w:val="40"/>
        </w:numPr>
        <w:spacing w:line="276" w:lineRule="auto"/>
        <w:rPr>
          <w:rFonts w:cstheme="minorHAnsi"/>
          <w:sz w:val="24"/>
          <w:szCs w:val="24"/>
        </w:rPr>
      </w:pPr>
      <w:r w:rsidRPr="002339D2">
        <w:rPr>
          <w:rFonts w:cstheme="minorHAnsi"/>
          <w:sz w:val="24"/>
          <w:szCs w:val="24"/>
        </w:rPr>
        <w:t>Work Experience: Tioga County Career Center,  Refabulous Furnishings, Thunderbird Atlatl, Spencer Van Etten High School and Raymond Hadley</w:t>
      </w:r>
    </w:p>
    <w:p w14:paraId="5BF49CFD" w14:textId="77777777" w:rsidR="00A615E5" w:rsidRPr="002339D2" w:rsidRDefault="00A615E5" w:rsidP="00A615E5">
      <w:pPr>
        <w:pStyle w:val="ListParagraph"/>
        <w:numPr>
          <w:ilvl w:val="0"/>
          <w:numId w:val="40"/>
        </w:numPr>
        <w:spacing w:line="276" w:lineRule="auto"/>
        <w:rPr>
          <w:rFonts w:cstheme="minorHAnsi"/>
          <w:sz w:val="24"/>
          <w:szCs w:val="24"/>
        </w:rPr>
      </w:pPr>
      <w:r w:rsidRPr="002339D2">
        <w:rPr>
          <w:rFonts w:cstheme="minorHAnsi"/>
          <w:sz w:val="24"/>
          <w:szCs w:val="24"/>
        </w:rPr>
        <w:t>1 OJT: Thunderbird Atlatl</w:t>
      </w:r>
    </w:p>
    <w:p w14:paraId="0D0CFD4E" w14:textId="77777777" w:rsidR="00EE52FC" w:rsidRPr="002339D2" w:rsidRDefault="00EE52FC" w:rsidP="00EE52FC">
      <w:pPr>
        <w:tabs>
          <w:tab w:val="left" w:pos="900"/>
          <w:tab w:val="left" w:pos="1080"/>
        </w:tabs>
        <w:spacing w:after="0" w:line="240" w:lineRule="auto"/>
        <w:rPr>
          <w:rFonts w:cstheme="minorHAnsi"/>
          <w:sz w:val="24"/>
          <w:szCs w:val="24"/>
        </w:rPr>
      </w:pPr>
    </w:p>
    <w:p w14:paraId="2542E584" w14:textId="77777777" w:rsidR="00A615E5" w:rsidRPr="00D85270" w:rsidRDefault="00A615E5" w:rsidP="00D85270">
      <w:pPr>
        <w:pStyle w:val="ListParagraph"/>
        <w:numPr>
          <w:ilvl w:val="0"/>
          <w:numId w:val="45"/>
        </w:numPr>
        <w:rPr>
          <w:rFonts w:cstheme="minorHAnsi"/>
          <w:sz w:val="24"/>
          <w:szCs w:val="24"/>
        </w:rPr>
      </w:pPr>
      <w:r w:rsidRPr="00D85270">
        <w:rPr>
          <w:rFonts w:cstheme="minorHAnsi"/>
          <w:sz w:val="24"/>
          <w:szCs w:val="24"/>
        </w:rPr>
        <w:t xml:space="preserve">Approval to increase the Individual Training Assistance (ITA) limit from </w:t>
      </w:r>
    </w:p>
    <w:p w14:paraId="126BC456" w14:textId="77777777" w:rsidR="00A615E5" w:rsidRPr="002339D2" w:rsidRDefault="00A615E5" w:rsidP="00A615E5">
      <w:pPr>
        <w:pStyle w:val="ListParagraph"/>
        <w:ind w:left="1080"/>
        <w:rPr>
          <w:rFonts w:cstheme="minorHAnsi"/>
          <w:sz w:val="24"/>
          <w:szCs w:val="24"/>
        </w:rPr>
      </w:pPr>
      <w:r w:rsidRPr="002339D2">
        <w:rPr>
          <w:rFonts w:cstheme="minorHAnsi"/>
          <w:sz w:val="24"/>
          <w:szCs w:val="24"/>
        </w:rPr>
        <w:t>$3,000 to $5,000 and the lifetime of the participant from $6,000 to $10,000.</w:t>
      </w:r>
    </w:p>
    <w:p w14:paraId="3D04A451" w14:textId="77777777" w:rsidR="00A615E5" w:rsidRPr="002339D2" w:rsidRDefault="00A615E5" w:rsidP="00A615E5">
      <w:pPr>
        <w:pStyle w:val="ListParagraph"/>
        <w:ind w:left="1080"/>
        <w:rPr>
          <w:rFonts w:cstheme="minorHAnsi"/>
          <w:sz w:val="24"/>
          <w:szCs w:val="24"/>
        </w:rPr>
      </w:pPr>
    </w:p>
    <w:p w14:paraId="4A70EF95" w14:textId="18909E57" w:rsidR="00A615E5" w:rsidRPr="002339D2" w:rsidRDefault="00A615E5" w:rsidP="00A615E5">
      <w:pPr>
        <w:pStyle w:val="ListParagraph"/>
        <w:numPr>
          <w:ilvl w:val="0"/>
          <w:numId w:val="42"/>
        </w:numPr>
        <w:rPr>
          <w:rFonts w:cstheme="minorHAnsi"/>
          <w:sz w:val="24"/>
          <w:szCs w:val="24"/>
        </w:rPr>
      </w:pPr>
      <w:r w:rsidRPr="002339D2">
        <w:rPr>
          <w:rFonts w:cstheme="minorHAnsi"/>
          <w:sz w:val="24"/>
          <w:szCs w:val="24"/>
        </w:rPr>
        <w:t>Robert Murphy discussed the current ITA policy and the adjustment to the funds for the participants.</w:t>
      </w:r>
    </w:p>
    <w:p w14:paraId="444FDD26" w14:textId="77777777" w:rsidR="00A615E5" w:rsidRPr="002339D2" w:rsidRDefault="00A615E5" w:rsidP="00A615E5">
      <w:pPr>
        <w:pStyle w:val="ListParagraph"/>
        <w:tabs>
          <w:tab w:val="left" w:pos="900"/>
          <w:tab w:val="left" w:pos="1080"/>
        </w:tabs>
        <w:spacing w:after="0" w:line="240" w:lineRule="auto"/>
        <w:ind w:left="1080"/>
        <w:rPr>
          <w:rFonts w:cstheme="minorHAnsi"/>
          <w:sz w:val="24"/>
          <w:szCs w:val="24"/>
        </w:rPr>
      </w:pPr>
    </w:p>
    <w:p w14:paraId="077E6368" w14:textId="718CEEBB" w:rsidR="00A615E5" w:rsidRPr="002339D2" w:rsidRDefault="00A615E5" w:rsidP="00A615E5">
      <w:pPr>
        <w:pStyle w:val="ListParagraph"/>
        <w:ind w:left="1080"/>
        <w:rPr>
          <w:rFonts w:cstheme="minorHAnsi"/>
          <w:sz w:val="24"/>
          <w:szCs w:val="24"/>
        </w:rPr>
      </w:pPr>
      <w:r w:rsidRPr="002339D2">
        <w:rPr>
          <w:rFonts w:cstheme="minorHAnsi"/>
          <w:sz w:val="24"/>
          <w:szCs w:val="24"/>
        </w:rPr>
        <w:t xml:space="preserve">Motion to approve the ITA policy </w:t>
      </w:r>
      <w:r w:rsidRPr="002339D2">
        <w:rPr>
          <w:rFonts w:cstheme="minorHAnsi"/>
          <w:sz w:val="24"/>
          <w:szCs w:val="24"/>
        </w:rPr>
        <w:t>limit from $3,000 to $5,000 and the lifetime of the participant from $6,000 to $10,000.</w:t>
      </w:r>
      <w:r w:rsidRPr="002339D2">
        <w:rPr>
          <w:rFonts w:cstheme="minorHAnsi"/>
          <w:sz w:val="24"/>
          <w:szCs w:val="24"/>
        </w:rPr>
        <w:t xml:space="preserve"> 1</w:t>
      </w:r>
      <w:r w:rsidRPr="002339D2">
        <w:rPr>
          <w:rFonts w:cstheme="minorHAnsi"/>
          <w:sz w:val="24"/>
          <w:szCs w:val="24"/>
          <w:vertAlign w:val="superscript"/>
        </w:rPr>
        <w:t>st</w:t>
      </w:r>
      <w:r w:rsidRPr="002339D2">
        <w:rPr>
          <w:rFonts w:cstheme="minorHAnsi"/>
          <w:sz w:val="24"/>
          <w:szCs w:val="24"/>
        </w:rPr>
        <w:t xml:space="preserve"> Frank Stento. 2</w:t>
      </w:r>
      <w:r w:rsidRPr="002339D2">
        <w:rPr>
          <w:rFonts w:cstheme="minorHAnsi"/>
          <w:sz w:val="24"/>
          <w:szCs w:val="24"/>
          <w:vertAlign w:val="superscript"/>
        </w:rPr>
        <w:t>nd</w:t>
      </w:r>
      <w:r w:rsidRPr="002339D2">
        <w:rPr>
          <w:rFonts w:cstheme="minorHAnsi"/>
          <w:sz w:val="24"/>
          <w:szCs w:val="24"/>
        </w:rPr>
        <w:t xml:space="preserve"> Len Basso. All in Favor. </w:t>
      </w:r>
    </w:p>
    <w:p w14:paraId="2B3C8851" w14:textId="16B82F7A" w:rsidR="00A615E5" w:rsidRPr="002339D2" w:rsidRDefault="00A615E5" w:rsidP="00A615E5">
      <w:pPr>
        <w:pStyle w:val="ListParagraph"/>
        <w:tabs>
          <w:tab w:val="left" w:pos="900"/>
          <w:tab w:val="left" w:pos="1080"/>
        </w:tabs>
        <w:spacing w:after="0" w:line="240" w:lineRule="auto"/>
        <w:ind w:left="1080"/>
        <w:rPr>
          <w:rFonts w:cstheme="minorHAnsi"/>
          <w:sz w:val="24"/>
          <w:szCs w:val="24"/>
        </w:rPr>
      </w:pPr>
    </w:p>
    <w:p w14:paraId="40D07418" w14:textId="77777777" w:rsidR="00A615E5" w:rsidRPr="002339D2" w:rsidRDefault="00A615E5" w:rsidP="00A615E5">
      <w:pPr>
        <w:pStyle w:val="ListParagraph"/>
        <w:tabs>
          <w:tab w:val="left" w:pos="900"/>
          <w:tab w:val="left" w:pos="1080"/>
        </w:tabs>
        <w:spacing w:after="0" w:line="240" w:lineRule="auto"/>
        <w:ind w:left="1080"/>
        <w:rPr>
          <w:rFonts w:cstheme="minorHAnsi"/>
          <w:sz w:val="24"/>
          <w:szCs w:val="24"/>
        </w:rPr>
      </w:pPr>
    </w:p>
    <w:p w14:paraId="374B12A1" w14:textId="77777777" w:rsidR="00A615E5" w:rsidRPr="002339D2" w:rsidRDefault="00A615E5" w:rsidP="00A615E5">
      <w:pPr>
        <w:pStyle w:val="ListParagraph"/>
        <w:tabs>
          <w:tab w:val="left" w:pos="900"/>
          <w:tab w:val="left" w:pos="1080"/>
        </w:tabs>
        <w:spacing w:after="0" w:line="240" w:lineRule="auto"/>
        <w:ind w:left="1080"/>
        <w:rPr>
          <w:rFonts w:cstheme="minorHAnsi"/>
          <w:sz w:val="24"/>
          <w:szCs w:val="24"/>
        </w:rPr>
      </w:pPr>
    </w:p>
    <w:p w14:paraId="7D5523DD" w14:textId="1CC1630D" w:rsidR="00DA5B6F" w:rsidRPr="00D85270" w:rsidRDefault="00A615E5" w:rsidP="00D85270">
      <w:pPr>
        <w:pStyle w:val="ListParagraph"/>
        <w:numPr>
          <w:ilvl w:val="0"/>
          <w:numId w:val="45"/>
        </w:numPr>
        <w:tabs>
          <w:tab w:val="left" w:pos="900"/>
          <w:tab w:val="left" w:pos="1080"/>
        </w:tabs>
        <w:spacing w:after="0" w:line="240" w:lineRule="auto"/>
        <w:rPr>
          <w:rFonts w:cstheme="minorHAnsi"/>
          <w:sz w:val="24"/>
          <w:szCs w:val="24"/>
        </w:rPr>
      </w:pPr>
      <w:r w:rsidRPr="00D85270">
        <w:rPr>
          <w:rFonts w:cstheme="minorHAnsi"/>
          <w:sz w:val="24"/>
          <w:szCs w:val="24"/>
        </w:rPr>
        <w:t xml:space="preserve">Broome Tioga Workforce- </w:t>
      </w:r>
      <w:r w:rsidR="00B83C73" w:rsidRPr="00D85270">
        <w:rPr>
          <w:rFonts w:cstheme="minorHAnsi"/>
          <w:sz w:val="24"/>
          <w:szCs w:val="24"/>
        </w:rPr>
        <w:t xml:space="preserve">Transfer of </w:t>
      </w:r>
      <w:r w:rsidR="00A5229C" w:rsidRPr="00D85270">
        <w:rPr>
          <w:rFonts w:cstheme="minorHAnsi"/>
          <w:sz w:val="24"/>
          <w:szCs w:val="24"/>
        </w:rPr>
        <w:t xml:space="preserve">$200,000 from PY24 DW to PY24 Adult. </w:t>
      </w:r>
    </w:p>
    <w:p w14:paraId="2052D757" w14:textId="77777777" w:rsidR="00B83C73" w:rsidRPr="002339D2" w:rsidRDefault="00B83C73" w:rsidP="00DA5B6F">
      <w:pPr>
        <w:pStyle w:val="ListParagraph"/>
        <w:tabs>
          <w:tab w:val="left" w:pos="900"/>
          <w:tab w:val="left" w:pos="1080"/>
        </w:tabs>
        <w:spacing w:after="0" w:line="240" w:lineRule="auto"/>
        <w:ind w:left="1080"/>
        <w:rPr>
          <w:rFonts w:cstheme="minorHAnsi"/>
          <w:sz w:val="24"/>
          <w:szCs w:val="24"/>
        </w:rPr>
      </w:pPr>
    </w:p>
    <w:p w14:paraId="1F795F55" w14:textId="38E7584B" w:rsidR="00A615E5" w:rsidRPr="002339D2" w:rsidRDefault="00E53E93" w:rsidP="00B83C73">
      <w:pPr>
        <w:pStyle w:val="ListParagraph"/>
        <w:numPr>
          <w:ilvl w:val="0"/>
          <w:numId w:val="15"/>
        </w:numPr>
        <w:tabs>
          <w:tab w:val="left" w:pos="900"/>
          <w:tab w:val="left" w:pos="1080"/>
        </w:tabs>
        <w:spacing w:after="0" w:line="240" w:lineRule="auto"/>
        <w:rPr>
          <w:rFonts w:cstheme="minorHAnsi"/>
          <w:sz w:val="24"/>
          <w:szCs w:val="24"/>
        </w:rPr>
      </w:pPr>
      <w:r w:rsidRPr="002339D2">
        <w:rPr>
          <w:rFonts w:cstheme="minorHAnsi"/>
          <w:sz w:val="24"/>
          <w:szCs w:val="24"/>
        </w:rPr>
        <w:t xml:space="preserve">Kevin Harlost discussed the transfer of $200,000 from the PY24 DW to PY24 Adult. This is to accommodate the higher usage of Adult funds </w:t>
      </w:r>
      <w:r w:rsidR="0015111C" w:rsidRPr="002339D2">
        <w:rPr>
          <w:rFonts w:cstheme="minorHAnsi"/>
          <w:sz w:val="24"/>
          <w:szCs w:val="24"/>
        </w:rPr>
        <w:t>than</w:t>
      </w:r>
      <w:r w:rsidRPr="002339D2">
        <w:rPr>
          <w:rFonts w:cstheme="minorHAnsi"/>
          <w:sz w:val="24"/>
          <w:szCs w:val="24"/>
        </w:rPr>
        <w:t xml:space="preserve"> DW </w:t>
      </w:r>
      <w:r w:rsidR="008F4781" w:rsidRPr="002339D2">
        <w:rPr>
          <w:rFonts w:cstheme="minorHAnsi"/>
          <w:sz w:val="24"/>
          <w:szCs w:val="24"/>
        </w:rPr>
        <w:t>at this time</w:t>
      </w:r>
      <w:r w:rsidRPr="002339D2">
        <w:rPr>
          <w:rFonts w:cstheme="minorHAnsi"/>
          <w:sz w:val="24"/>
          <w:szCs w:val="24"/>
        </w:rPr>
        <w:t xml:space="preserve">. </w:t>
      </w:r>
    </w:p>
    <w:p w14:paraId="7CB0F42C" w14:textId="77777777" w:rsidR="00B83C73" w:rsidRPr="002339D2" w:rsidRDefault="00B83C73" w:rsidP="00B83C73">
      <w:pPr>
        <w:pStyle w:val="ListParagraph"/>
        <w:tabs>
          <w:tab w:val="left" w:pos="900"/>
          <w:tab w:val="left" w:pos="1080"/>
        </w:tabs>
        <w:spacing w:after="0" w:line="240" w:lineRule="auto"/>
        <w:ind w:left="1860"/>
        <w:rPr>
          <w:rFonts w:cstheme="minorHAnsi"/>
          <w:sz w:val="24"/>
          <w:szCs w:val="24"/>
        </w:rPr>
      </w:pPr>
    </w:p>
    <w:p w14:paraId="0770821C" w14:textId="03DFADB0" w:rsidR="0015111C" w:rsidRPr="002339D2" w:rsidRDefault="0015111C" w:rsidP="00FB72EF">
      <w:pPr>
        <w:tabs>
          <w:tab w:val="left" w:pos="900"/>
          <w:tab w:val="left" w:pos="1080"/>
        </w:tabs>
        <w:spacing w:after="0" w:line="240" w:lineRule="auto"/>
        <w:ind w:left="1080"/>
        <w:rPr>
          <w:rFonts w:cstheme="minorHAnsi"/>
          <w:sz w:val="24"/>
          <w:szCs w:val="24"/>
        </w:rPr>
      </w:pPr>
      <w:r w:rsidRPr="002339D2">
        <w:rPr>
          <w:rFonts w:cstheme="minorHAnsi"/>
          <w:sz w:val="24"/>
          <w:szCs w:val="24"/>
        </w:rPr>
        <w:t>Motion to approve transfer of $200,000 from PY24 DW to PY24 Adult. 1</w:t>
      </w:r>
      <w:r w:rsidRPr="002339D2">
        <w:rPr>
          <w:rFonts w:cstheme="minorHAnsi"/>
          <w:sz w:val="24"/>
          <w:szCs w:val="24"/>
          <w:vertAlign w:val="superscript"/>
        </w:rPr>
        <w:t>st</w:t>
      </w:r>
      <w:r w:rsidRPr="002339D2">
        <w:rPr>
          <w:rFonts w:cstheme="minorHAnsi"/>
          <w:sz w:val="24"/>
          <w:szCs w:val="24"/>
        </w:rPr>
        <w:t xml:space="preserve"> Paula Perna, 2</w:t>
      </w:r>
      <w:r w:rsidRPr="002339D2">
        <w:rPr>
          <w:rFonts w:cstheme="minorHAnsi"/>
          <w:sz w:val="24"/>
          <w:szCs w:val="24"/>
          <w:vertAlign w:val="superscript"/>
        </w:rPr>
        <w:t>nd</w:t>
      </w:r>
      <w:r w:rsidRPr="002339D2">
        <w:rPr>
          <w:rFonts w:cstheme="minorHAnsi"/>
          <w:sz w:val="24"/>
          <w:szCs w:val="24"/>
        </w:rPr>
        <w:t xml:space="preserve"> Michael Atchie. All in Favor. </w:t>
      </w:r>
    </w:p>
    <w:p w14:paraId="6E7D0A49" w14:textId="6AE30808" w:rsidR="00B83C73" w:rsidRPr="002339D2" w:rsidRDefault="00B83C73" w:rsidP="00B83C73">
      <w:pPr>
        <w:pStyle w:val="ListParagraph"/>
        <w:tabs>
          <w:tab w:val="left" w:pos="900"/>
          <w:tab w:val="left" w:pos="1080"/>
        </w:tabs>
        <w:spacing w:after="0" w:line="240" w:lineRule="auto"/>
        <w:ind w:left="1860"/>
        <w:rPr>
          <w:rFonts w:cstheme="minorHAnsi"/>
          <w:sz w:val="24"/>
          <w:szCs w:val="24"/>
        </w:rPr>
      </w:pPr>
    </w:p>
    <w:p w14:paraId="352FDB9A" w14:textId="77777777" w:rsidR="00FB1BF7" w:rsidRDefault="00FB1BF7" w:rsidP="00A5229C">
      <w:pPr>
        <w:tabs>
          <w:tab w:val="left" w:pos="900"/>
          <w:tab w:val="left" w:pos="1080"/>
        </w:tabs>
        <w:spacing w:after="0" w:line="240" w:lineRule="auto"/>
        <w:rPr>
          <w:rFonts w:cstheme="minorHAnsi"/>
          <w:sz w:val="24"/>
          <w:szCs w:val="24"/>
        </w:rPr>
      </w:pPr>
    </w:p>
    <w:p w14:paraId="7E9CFCFE" w14:textId="77777777" w:rsidR="00032F3D" w:rsidRDefault="00032F3D" w:rsidP="00A5229C">
      <w:pPr>
        <w:tabs>
          <w:tab w:val="left" w:pos="900"/>
          <w:tab w:val="left" w:pos="1080"/>
        </w:tabs>
        <w:spacing w:after="0" w:line="240" w:lineRule="auto"/>
        <w:rPr>
          <w:rFonts w:cstheme="minorHAnsi"/>
          <w:sz w:val="24"/>
          <w:szCs w:val="24"/>
        </w:rPr>
      </w:pPr>
    </w:p>
    <w:p w14:paraId="65457B76" w14:textId="77777777" w:rsidR="00032F3D" w:rsidRPr="002339D2" w:rsidRDefault="00032F3D" w:rsidP="00A5229C">
      <w:pPr>
        <w:tabs>
          <w:tab w:val="left" w:pos="900"/>
          <w:tab w:val="left" w:pos="1080"/>
        </w:tabs>
        <w:spacing w:after="0" w:line="240" w:lineRule="auto"/>
        <w:rPr>
          <w:rFonts w:cstheme="minorHAnsi"/>
          <w:sz w:val="24"/>
          <w:szCs w:val="24"/>
        </w:rPr>
      </w:pPr>
    </w:p>
    <w:p w14:paraId="631B85F7" w14:textId="77777777" w:rsidR="009C17FB" w:rsidRPr="002339D2" w:rsidRDefault="009C17FB" w:rsidP="009C17FB">
      <w:pPr>
        <w:pStyle w:val="ListParagraph"/>
        <w:tabs>
          <w:tab w:val="left" w:pos="900"/>
          <w:tab w:val="left" w:pos="1080"/>
        </w:tabs>
        <w:spacing w:after="0" w:line="240" w:lineRule="auto"/>
        <w:ind w:left="1080"/>
        <w:rPr>
          <w:rFonts w:cstheme="minorHAnsi"/>
          <w:sz w:val="24"/>
          <w:szCs w:val="24"/>
        </w:rPr>
      </w:pPr>
    </w:p>
    <w:p w14:paraId="584AF582" w14:textId="46600842" w:rsidR="00FB1BF7" w:rsidRPr="00D85270" w:rsidRDefault="00B4699D" w:rsidP="00D85270">
      <w:pPr>
        <w:pStyle w:val="ListParagraph"/>
        <w:numPr>
          <w:ilvl w:val="0"/>
          <w:numId w:val="45"/>
        </w:numPr>
        <w:tabs>
          <w:tab w:val="left" w:pos="900"/>
          <w:tab w:val="left" w:pos="1080"/>
        </w:tabs>
        <w:spacing w:after="0" w:line="240" w:lineRule="auto"/>
        <w:rPr>
          <w:rFonts w:cstheme="minorHAnsi"/>
          <w:sz w:val="24"/>
          <w:szCs w:val="24"/>
        </w:rPr>
      </w:pPr>
      <w:r w:rsidRPr="00D85270">
        <w:rPr>
          <w:rFonts w:cstheme="minorHAnsi"/>
          <w:sz w:val="24"/>
          <w:szCs w:val="24"/>
        </w:rPr>
        <w:lastRenderedPageBreak/>
        <w:t xml:space="preserve">Grant </w:t>
      </w:r>
      <w:r w:rsidR="00607A21" w:rsidRPr="00D85270">
        <w:rPr>
          <w:rFonts w:cstheme="minorHAnsi"/>
          <w:sz w:val="24"/>
          <w:szCs w:val="24"/>
        </w:rPr>
        <w:t>D</w:t>
      </w:r>
      <w:r w:rsidRPr="00D85270">
        <w:rPr>
          <w:rFonts w:cstheme="minorHAnsi"/>
          <w:sz w:val="24"/>
          <w:szCs w:val="24"/>
        </w:rPr>
        <w:t>iscussion:</w:t>
      </w:r>
    </w:p>
    <w:p w14:paraId="048BD9DB" w14:textId="77777777" w:rsidR="00743CE5" w:rsidRPr="002339D2" w:rsidRDefault="00743CE5" w:rsidP="00743CE5">
      <w:pPr>
        <w:pStyle w:val="ListParagraph"/>
        <w:tabs>
          <w:tab w:val="left" w:pos="900"/>
          <w:tab w:val="left" w:pos="1080"/>
        </w:tabs>
        <w:spacing w:after="0" w:line="240" w:lineRule="auto"/>
        <w:ind w:left="1170"/>
        <w:rPr>
          <w:rFonts w:cstheme="minorHAnsi"/>
          <w:sz w:val="24"/>
          <w:szCs w:val="24"/>
        </w:rPr>
      </w:pPr>
    </w:p>
    <w:p w14:paraId="472C86F4" w14:textId="3263DFC3" w:rsidR="00743CE5" w:rsidRPr="002339D2" w:rsidRDefault="00607A21" w:rsidP="00607A21">
      <w:pPr>
        <w:pStyle w:val="ListParagraph"/>
        <w:numPr>
          <w:ilvl w:val="0"/>
          <w:numId w:val="15"/>
        </w:numPr>
        <w:tabs>
          <w:tab w:val="left" w:pos="900"/>
          <w:tab w:val="left" w:pos="1080"/>
        </w:tabs>
        <w:spacing w:after="0" w:line="240" w:lineRule="auto"/>
        <w:rPr>
          <w:rFonts w:cstheme="minorHAnsi"/>
          <w:sz w:val="24"/>
          <w:szCs w:val="24"/>
        </w:rPr>
      </w:pPr>
      <w:r w:rsidRPr="002339D2">
        <w:rPr>
          <w:rFonts w:cstheme="minorHAnsi"/>
          <w:sz w:val="24"/>
          <w:szCs w:val="24"/>
        </w:rPr>
        <w:t xml:space="preserve">Bob discussed the </w:t>
      </w:r>
      <w:r w:rsidR="00743CE5" w:rsidRPr="002339D2">
        <w:rPr>
          <w:rFonts w:cstheme="minorHAnsi"/>
          <w:sz w:val="24"/>
          <w:szCs w:val="24"/>
        </w:rPr>
        <w:t>WIOA Re-authorization</w:t>
      </w:r>
      <w:r w:rsidRPr="002339D2">
        <w:rPr>
          <w:rFonts w:cstheme="minorHAnsi"/>
          <w:sz w:val="24"/>
          <w:szCs w:val="24"/>
        </w:rPr>
        <w:t xml:space="preserve"> </w:t>
      </w:r>
      <w:r w:rsidR="00743CE5" w:rsidRPr="002339D2">
        <w:rPr>
          <w:rFonts w:cstheme="minorHAnsi"/>
          <w:sz w:val="24"/>
          <w:szCs w:val="24"/>
        </w:rPr>
        <w:t>funding</w:t>
      </w:r>
      <w:r w:rsidRPr="002339D2">
        <w:rPr>
          <w:rFonts w:cstheme="minorHAnsi"/>
          <w:sz w:val="24"/>
          <w:szCs w:val="24"/>
        </w:rPr>
        <w:t xml:space="preserve"> and our </w:t>
      </w:r>
      <w:r w:rsidR="00743CE5" w:rsidRPr="002339D2">
        <w:rPr>
          <w:rFonts w:cstheme="minorHAnsi"/>
          <w:sz w:val="24"/>
          <w:szCs w:val="24"/>
        </w:rPr>
        <w:t>spend</w:t>
      </w:r>
      <w:r w:rsidRPr="002339D2">
        <w:rPr>
          <w:rFonts w:cstheme="minorHAnsi"/>
          <w:sz w:val="24"/>
          <w:szCs w:val="24"/>
        </w:rPr>
        <w:t>ing on</w:t>
      </w:r>
      <w:r w:rsidR="00743CE5" w:rsidRPr="002339D2">
        <w:rPr>
          <w:rFonts w:cstheme="minorHAnsi"/>
          <w:sz w:val="24"/>
          <w:szCs w:val="24"/>
        </w:rPr>
        <w:t xml:space="preserve"> training</w:t>
      </w:r>
      <w:r w:rsidRPr="002339D2">
        <w:rPr>
          <w:rFonts w:cstheme="minorHAnsi"/>
          <w:sz w:val="24"/>
          <w:szCs w:val="24"/>
        </w:rPr>
        <w:t xml:space="preserve"> and </w:t>
      </w:r>
      <w:r w:rsidR="009D70B4" w:rsidRPr="002339D2">
        <w:rPr>
          <w:rFonts w:cstheme="minorHAnsi"/>
          <w:sz w:val="24"/>
          <w:szCs w:val="24"/>
        </w:rPr>
        <w:t>wrap-around</w:t>
      </w:r>
      <w:r w:rsidRPr="002339D2">
        <w:rPr>
          <w:rFonts w:cstheme="minorHAnsi"/>
          <w:sz w:val="24"/>
          <w:szCs w:val="24"/>
        </w:rPr>
        <w:t xml:space="preserve"> services. T</w:t>
      </w:r>
      <w:r w:rsidR="00743CE5" w:rsidRPr="002339D2">
        <w:rPr>
          <w:rFonts w:cstheme="minorHAnsi"/>
          <w:sz w:val="24"/>
          <w:szCs w:val="24"/>
        </w:rPr>
        <w:t xml:space="preserve">he </w:t>
      </w:r>
      <w:r w:rsidRPr="002339D2">
        <w:rPr>
          <w:rFonts w:cstheme="minorHAnsi"/>
          <w:sz w:val="24"/>
          <w:szCs w:val="24"/>
        </w:rPr>
        <w:t xml:space="preserve">NYATEP Form handed out at the beginning of the meeting was reviewed. </w:t>
      </w:r>
    </w:p>
    <w:p w14:paraId="5AABD6D5" w14:textId="359E4592" w:rsidR="00D56708" w:rsidRPr="002339D2" w:rsidRDefault="00D56708" w:rsidP="00607A21">
      <w:pPr>
        <w:pStyle w:val="ListParagraph"/>
        <w:numPr>
          <w:ilvl w:val="0"/>
          <w:numId w:val="15"/>
        </w:numPr>
        <w:tabs>
          <w:tab w:val="left" w:pos="900"/>
          <w:tab w:val="left" w:pos="1080"/>
        </w:tabs>
        <w:spacing w:after="0" w:line="240" w:lineRule="auto"/>
        <w:rPr>
          <w:rFonts w:cstheme="minorHAnsi"/>
          <w:sz w:val="24"/>
          <w:szCs w:val="24"/>
        </w:rPr>
      </w:pPr>
      <w:r w:rsidRPr="002339D2">
        <w:rPr>
          <w:rFonts w:cstheme="minorHAnsi"/>
          <w:sz w:val="24"/>
          <w:szCs w:val="24"/>
        </w:rPr>
        <w:t xml:space="preserve">Bob discussed </w:t>
      </w:r>
      <w:r w:rsidR="00E361DA" w:rsidRPr="002339D2">
        <w:rPr>
          <w:rFonts w:cstheme="minorHAnsi"/>
          <w:sz w:val="24"/>
          <w:szCs w:val="24"/>
        </w:rPr>
        <w:t xml:space="preserve">the </w:t>
      </w:r>
      <w:r w:rsidRPr="002339D2">
        <w:rPr>
          <w:rFonts w:cstheme="minorHAnsi"/>
          <w:sz w:val="24"/>
          <w:szCs w:val="24"/>
        </w:rPr>
        <w:t xml:space="preserve">Sage Trucking Closure in </w:t>
      </w:r>
      <w:r w:rsidR="00575067" w:rsidRPr="002339D2">
        <w:rPr>
          <w:rFonts w:cstheme="minorHAnsi"/>
          <w:sz w:val="24"/>
          <w:szCs w:val="24"/>
        </w:rPr>
        <w:t>Binghamton</w:t>
      </w:r>
      <w:r w:rsidR="00E361DA" w:rsidRPr="002339D2">
        <w:rPr>
          <w:rFonts w:cstheme="minorHAnsi"/>
          <w:sz w:val="24"/>
          <w:szCs w:val="24"/>
        </w:rPr>
        <w:t xml:space="preserve"> and the next steps</w:t>
      </w:r>
      <w:r w:rsidR="008A189C" w:rsidRPr="002339D2">
        <w:rPr>
          <w:rFonts w:cstheme="minorHAnsi"/>
          <w:sz w:val="24"/>
          <w:szCs w:val="24"/>
        </w:rPr>
        <w:t xml:space="preserve"> </w:t>
      </w:r>
      <w:r w:rsidR="00E361DA" w:rsidRPr="002339D2">
        <w:rPr>
          <w:rFonts w:cstheme="minorHAnsi"/>
          <w:sz w:val="24"/>
          <w:szCs w:val="24"/>
        </w:rPr>
        <w:t xml:space="preserve">Broome Tioga Workforce will be taking to maintain training </w:t>
      </w:r>
      <w:r w:rsidR="008A189C" w:rsidRPr="002339D2">
        <w:rPr>
          <w:rFonts w:cstheme="minorHAnsi"/>
          <w:sz w:val="24"/>
          <w:szCs w:val="24"/>
        </w:rPr>
        <w:t>for</w:t>
      </w:r>
      <w:r w:rsidR="00E361DA" w:rsidRPr="002339D2">
        <w:rPr>
          <w:rFonts w:cstheme="minorHAnsi"/>
          <w:sz w:val="24"/>
          <w:szCs w:val="24"/>
        </w:rPr>
        <w:t xml:space="preserve"> our participants. </w:t>
      </w:r>
    </w:p>
    <w:p w14:paraId="0BE9EB83" w14:textId="77777777" w:rsidR="003F6D44" w:rsidRPr="002339D2" w:rsidRDefault="003F6D44" w:rsidP="00F951EE">
      <w:pPr>
        <w:tabs>
          <w:tab w:val="left" w:pos="900"/>
          <w:tab w:val="left" w:pos="1080"/>
        </w:tabs>
        <w:spacing w:after="0" w:line="240" w:lineRule="auto"/>
        <w:rPr>
          <w:rFonts w:cstheme="minorHAnsi"/>
          <w:sz w:val="24"/>
          <w:szCs w:val="24"/>
        </w:rPr>
      </w:pPr>
    </w:p>
    <w:p w14:paraId="25AB954E" w14:textId="77777777" w:rsidR="003F6D44" w:rsidRPr="002339D2" w:rsidRDefault="003F6D44" w:rsidP="003F6D44">
      <w:pPr>
        <w:pStyle w:val="ListParagraph"/>
        <w:tabs>
          <w:tab w:val="left" w:pos="900"/>
          <w:tab w:val="left" w:pos="1080"/>
        </w:tabs>
        <w:spacing w:after="0" w:line="240" w:lineRule="auto"/>
        <w:ind w:left="1080"/>
        <w:rPr>
          <w:rFonts w:cstheme="minorHAnsi"/>
          <w:sz w:val="24"/>
          <w:szCs w:val="24"/>
        </w:rPr>
      </w:pPr>
    </w:p>
    <w:p w14:paraId="16B70A55" w14:textId="27FCBB56" w:rsidR="008963BF" w:rsidRPr="00D85270" w:rsidRDefault="008963BF" w:rsidP="00D85270">
      <w:pPr>
        <w:pStyle w:val="ListParagraph"/>
        <w:numPr>
          <w:ilvl w:val="0"/>
          <w:numId w:val="45"/>
        </w:numPr>
        <w:tabs>
          <w:tab w:val="left" w:pos="900"/>
          <w:tab w:val="left" w:pos="1080"/>
        </w:tabs>
        <w:spacing w:after="0" w:line="240" w:lineRule="auto"/>
        <w:rPr>
          <w:rFonts w:cstheme="minorHAnsi"/>
          <w:sz w:val="24"/>
          <w:szCs w:val="24"/>
        </w:rPr>
      </w:pPr>
      <w:r w:rsidRPr="00D85270">
        <w:rPr>
          <w:rFonts w:cstheme="minorHAnsi"/>
          <w:sz w:val="24"/>
          <w:szCs w:val="24"/>
        </w:rPr>
        <w:t>Labor Market Report – Christian Harris</w:t>
      </w:r>
    </w:p>
    <w:p w14:paraId="6B6EC350" w14:textId="0EB035FC" w:rsidR="00D81FE4" w:rsidRPr="002339D2" w:rsidRDefault="00D21FD3" w:rsidP="006F2D22">
      <w:pPr>
        <w:pStyle w:val="ListParagraph"/>
        <w:numPr>
          <w:ilvl w:val="0"/>
          <w:numId w:val="15"/>
        </w:numPr>
        <w:tabs>
          <w:tab w:val="left" w:pos="900"/>
          <w:tab w:val="left" w:pos="1080"/>
        </w:tabs>
        <w:spacing w:after="0" w:line="240" w:lineRule="auto"/>
        <w:rPr>
          <w:rFonts w:cstheme="minorHAnsi"/>
          <w:sz w:val="24"/>
          <w:szCs w:val="24"/>
        </w:rPr>
      </w:pPr>
      <w:r w:rsidRPr="002339D2">
        <w:rPr>
          <w:rFonts w:cstheme="minorHAnsi"/>
          <w:sz w:val="24"/>
          <w:szCs w:val="24"/>
        </w:rPr>
        <w:t>Christian Harris from NYSDOL reported on the latest statistics from the Labor Dept.</w:t>
      </w:r>
    </w:p>
    <w:p w14:paraId="5BCF4D81" w14:textId="7D9FEB2C" w:rsidR="000C4518" w:rsidRPr="002339D2" w:rsidRDefault="008E7BF0" w:rsidP="006F2D22">
      <w:pPr>
        <w:pStyle w:val="ListParagraph"/>
        <w:numPr>
          <w:ilvl w:val="0"/>
          <w:numId w:val="15"/>
        </w:numPr>
        <w:tabs>
          <w:tab w:val="left" w:pos="900"/>
          <w:tab w:val="left" w:pos="1080"/>
        </w:tabs>
        <w:spacing w:after="0" w:line="240" w:lineRule="auto"/>
        <w:rPr>
          <w:rFonts w:cstheme="minorHAnsi"/>
          <w:sz w:val="24"/>
          <w:szCs w:val="24"/>
        </w:rPr>
      </w:pPr>
      <w:r w:rsidRPr="002339D2">
        <w:rPr>
          <w:rFonts w:cstheme="minorHAnsi"/>
          <w:sz w:val="24"/>
          <w:szCs w:val="24"/>
        </w:rPr>
        <w:t>Binghamton MSA’s unemployment rate</w:t>
      </w:r>
      <w:r w:rsidR="007F42FA" w:rsidRPr="002339D2">
        <w:rPr>
          <w:rFonts w:cstheme="minorHAnsi"/>
          <w:sz w:val="24"/>
          <w:szCs w:val="24"/>
        </w:rPr>
        <w:t xml:space="preserve">, 4.8% </w:t>
      </w:r>
    </w:p>
    <w:p w14:paraId="253471E9" w14:textId="6A593311" w:rsidR="00165339" w:rsidRPr="002339D2" w:rsidRDefault="00213081" w:rsidP="007F42FA">
      <w:pPr>
        <w:pStyle w:val="ListParagraph"/>
        <w:numPr>
          <w:ilvl w:val="0"/>
          <w:numId w:val="15"/>
        </w:numPr>
        <w:tabs>
          <w:tab w:val="left" w:pos="900"/>
          <w:tab w:val="left" w:pos="1080"/>
        </w:tabs>
        <w:spacing w:after="0" w:line="240" w:lineRule="auto"/>
        <w:rPr>
          <w:rFonts w:cstheme="minorHAnsi"/>
          <w:sz w:val="24"/>
          <w:szCs w:val="24"/>
        </w:rPr>
      </w:pPr>
      <w:r w:rsidRPr="002339D2">
        <w:rPr>
          <w:rFonts w:cstheme="minorHAnsi"/>
          <w:sz w:val="24"/>
          <w:szCs w:val="24"/>
        </w:rPr>
        <w:t xml:space="preserve">Total Job counts positive but narrowing. Opportunities are high. </w:t>
      </w:r>
    </w:p>
    <w:p w14:paraId="5C6B11C1" w14:textId="764BCF0A" w:rsidR="00EA54C3" w:rsidRPr="002339D2" w:rsidRDefault="007F42FA" w:rsidP="00EA54C3">
      <w:pPr>
        <w:pStyle w:val="ListParagraph"/>
        <w:numPr>
          <w:ilvl w:val="0"/>
          <w:numId w:val="15"/>
        </w:numPr>
        <w:tabs>
          <w:tab w:val="left" w:pos="900"/>
          <w:tab w:val="left" w:pos="1080"/>
        </w:tabs>
        <w:spacing w:after="0" w:line="240" w:lineRule="auto"/>
        <w:rPr>
          <w:rFonts w:cstheme="minorHAnsi"/>
          <w:sz w:val="24"/>
          <w:szCs w:val="24"/>
        </w:rPr>
      </w:pPr>
      <w:r w:rsidRPr="002339D2">
        <w:rPr>
          <w:rFonts w:cstheme="minorHAnsi"/>
          <w:sz w:val="24"/>
          <w:szCs w:val="24"/>
        </w:rPr>
        <w:t xml:space="preserve">Tariffs were discussed, and </w:t>
      </w:r>
      <w:r w:rsidR="00C02082" w:rsidRPr="002339D2">
        <w:rPr>
          <w:rFonts w:cstheme="minorHAnsi"/>
          <w:sz w:val="24"/>
          <w:szCs w:val="24"/>
        </w:rPr>
        <w:t>their</w:t>
      </w:r>
      <w:r w:rsidRPr="002339D2">
        <w:rPr>
          <w:rFonts w:cstheme="minorHAnsi"/>
          <w:sz w:val="24"/>
          <w:szCs w:val="24"/>
        </w:rPr>
        <w:t xml:space="preserve"> effect </w:t>
      </w:r>
      <w:r w:rsidR="00034EB3" w:rsidRPr="002339D2">
        <w:rPr>
          <w:rFonts w:cstheme="minorHAnsi"/>
          <w:sz w:val="24"/>
          <w:szCs w:val="24"/>
        </w:rPr>
        <w:t>on</w:t>
      </w:r>
      <w:r w:rsidRPr="002339D2">
        <w:rPr>
          <w:rFonts w:cstheme="minorHAnsi"/>
          <w:sz w:val="24"/>
          <w:szCs w:val="24"/>
        </w:rPr>
        <w:t xml:space="preserve"> the economy. </w:t>
      </w:r>
    </w:p>
    <w:p w14:paraId="5A0CCD63" w14:textId="77777777" w:rsidR="00EA54C3" w:rsidRPr="002339D2" w:rsidRDefault="00EA54C3" w:rsidP="00EA54C3">
      <w:pPr>
        <w:tabs>
          <w:tab w:val="left" w:pos="900"/>
          <w:tab w:val="left" w:pos="1080"/>
        </w:tabs>
        <w:spacing w:after="0" w:line="240" w:lineRule="auto"/>
        <w:rPr>
          <w:rFonts w:cstheme="minorHAnsi"/>
          <w:sz w:val="24"/>
          <w:szCs w:val="24"/>
        </w:rPr>
      </w:pPr>
    </w:p>
    <w:p w14:paraId="56697446" w14:textId="77777777" w:rsidR="00EA54C3" w:rsidRPr="002339D2" w:rsidRDefault="00EA54C3" w:rsidP="00EA54C3">
      <w:pPr>
        <w:tabs>
          <w:tab w:val="left" w:pos="900"/>
          <w:tab w:val="left" w:pos="1080"/>
        </w:tabs>
        <w:spacing w:after="0" w:line="240" w:lineRule="auto"/>
        <w:rPr>
          <w:rFonts w:cstheme="minorHAnsi"/>
          <w:sz w:val="24"/>
          <w:szCs w:val="24"/>
        </w:rPr>
      </w:pPr>
    </w:p>
    <w:p w14:paraId="496FAACB" w14:textId="5508A1D0" w:rsidR="00203E7B" w:rsidRDefault="0028456F" w:rsidP="00D85270">
      <w:pPr>
        <w:pStyle w:val="ListParagraph"/>
        <w:numPr>
          <w:ilvl w:val="0"/>
          <w:numId w:val="45"/>
        </w:numPr>
        <w:tabs>
          <w:tab w:val="left" w:pos="900"/>
          <w:tab w:val="left" w:pos="1080"/>
        </w:tabs>
        <w:spacing w:after="0" w:line="240" w:lineRule="auto"/>
        <w:rPr>
          <w:rFonts w:cstheme="minorHAnsi"/>
          <w:bCs/>
          <w:sz w:val="24"/>
          <w:szCs w:val="24"/>
        </w:rPr>
      </w:pPr>
      <w:r w:rsidRPr="00D85270">
        <w:rPr>
          <w:rFonts w:cstheme="minorHAnsi"/>
          <w:bCs/>
          <w:sz w:val="24"/>
          <w:szCs w:val="24"/>
        </w:rPr>
        <w:t>Any other matters</w:t>
      </w:r>
      <w:r w:rsidR="00203E7B" w:rsidRPr="00D85270">
        <w:rPr>
          <w:rFonts w:cstheme="minorHAnsi"/>
          <w:bCs/>
          <w:sz w:val="24"/>
          <w:szCs w:val="24"/>
        </w:rPr>
        <w:t xml:space="preserve"> </w:t>
      </w:r>
      <w:r w:rsidR="006F2D22" w:rsidRPr="00D85270">
        <w:rPr>
          <w:rFonts w:cstheme="minorHAnsi"/>
          <w:bCs/>
          <w:sz w:val="24"/>
          <w:szCs w:val="24"/>
        </w:rPr>
        <w:t>–</w:t>
      </w:r>
      <w:r w:rsidR="00203E7B" w:rsidRPr="00D85270">
        <w:rPr>
          <w:rFonts w:cstheme="minorHAnsi"/>
          <w:bCs/>
          <w:sz w:val="24"/>
          <w:szCs w:val="24"/>
        </w:rPr>
        <w:t xml:space="preserve"> </w:t>
      </w:r>
    </w:p>
    <w:p w14:paraId="22BD9A17" w14:textId="77777777" w:rsidR="00D85270" w:rsidRPr="00D85270" w:rsidRDefault="00D85270" w:rsidP="00D85270">
      <w:pPr>
        <w:pStyle w:val="ListParagraph"/>
        <w:tabs>
          <w:tab w:val="left" w:pos="900"/>
          <w:tab w:val="left" w:pos="1080"/>
        </w:tabs>
        <w:spacing w:after="0" w:line="240" w:lineRule="auto"/>
        <w:ind w:left="1350"/>
        <w:rPr>
          <w:rFonts w:cstheme="minorHAnsi"/>
          <w:bCs/>
          <w:sz w:val="24"/>
          <w:szCs w:val="24"/>
        </w:rPr>
      </w:pPr>
    </w:p>
    <w:p w14:paraId="3F5FE154" w14:textId="03871065" w:rsidR="005B2A1E" w:rsidRPr="002339D2" w:rsidRDefault="00310196" w:rsidP="00310196">
      <w:pPr>
        <w:pStyle w:val="ListParagraph"/>
        <w:numPr>
          <w:ilvl w:val="0"/>
          <w:numId w:val="43"/>
        </w:numPr>
        <w:tabs>
          <w:tab w:val="left" w:pos="900"/>
          <w:tab w:val="left" w:pos="1080"/>
        </w:tabs>
        <w:spacing w:after="0" w:line="240" w:lineRule="auto"/>
        <w:rPr>
          <w:rFonts w:cstheme="minorHAnsi"/>
          <w:bCs/>
          <w:sz w:val="24"/>
          <w:szCs w:val="24"/>
        </w:rPr>
      </w:pPr>
      <w:r w:rsidRPr="002339D2">
        <w:rPr>
          <w:rFonts w:cstheme="minorHAnsi"/>
          <w:bCs/>
          <w:sz w:val="24"/>
          <w:szCs w:val="24"/>
        </w:rPr>
        <w:t xml:space="preserve">All </w:t>
      </w:r>
      <w:r w:rsidR="00AB1613">
        <w:rPr>
          <w:rFonts w:cstheme="minorHAnsi"/>
          <w:bCs/>
          <w:sz w:val="24"/>
          <w:szCs w:val="24"/>
        </w:rPr>
        <w:t>C</w:t>
      </w:r>
      <w:r w:rsidRPr="002339D2">
        <w:rPr>
          <w:rFonts w:cstheme="minorHAnsi"/>
          <w:bCs/>
          <w:sz w:val="24"/>
          <w:szCs w:val="24"/>
        </w:rPr>
        <w:t>ounty Job fair on April 2</w:t>
      </w:r>
      <w:r w:rsidRPr="002339D2">
        <w:rPr>
          <w:rFonts w:cstheme="minorHAnsi"/>
          <w:bCs/>
          <w:sz w:val="24"/>
          <w:szCs w:val="24"/>
          <w:vertAlign w:val="superscript"/>
        </w:rPr>
        <w:t>nd</w:t>
      </w:r>
      <w:r w:rsidRPr="002339D2">
        <w:rPr>
          <w:rFonts w:cstheme="minorHAnsi"/>
          <w:bCs/>
          <w:sz w:val="24"/>
          <w:szCs w:val="24"/>
        </w:rPr>
        <w:t xml:space="preserve">. </w:t>
      </w:r>
    </w:p>
    <w:p w14:paraId="3242EC88" w14:textId="77777777" w:rsidR="006F2D22" w:rsidRPr="002339D2" w:rsidRDefault="006F2D22" w:rsidP="006F2D22">
      <w:pPr>
        <w:tabs>
          <w:tab w:val="left" w:pos="900"/>
          <w:tab w:val="left" w:pos="1080"/>
        </w:tabs>
        <w:spacing w:after="0" w:line="240" w:lineRule="auto"/>
        <w:rPr>
          <w:rFonts w:cstheme="minorHAnsi"/>
          <w:bCs/>
          <w:sz w:val="24"/>
          <w:szCs w:val="24"/>
        </w:rPr>
      </w:pPr>
    </w:p>
    <w:p w14:paraId="76401DF1" w14:textId="77777777" w:rsidR="00F8471F" w:rsidRPr="002339D2" w:rsidRDefault="00F8471F" w:rsidP="00F8471F">
      <w:pPr>
        <w:spacing w:after="0" w:line="276" w:lineRule="auto"/>
        <w:ind w:left="1890"/>
        <w:rPr>
          <w:rFonts w:cstheme="minorHAnsi"/>
          <w:sz w:val="24"/>
          <w:szCs w:val="24"/>
        </w:rPr>
      </w:pPr>
      <w:bookmarkStart w:id="1" w:name="_Hlk120535160"/>
    </w:p>
    <w:p w14:paraId="50B5676B" w14:textId="05D5C9A2" w:rsidR="003804CF" w:rsidRPr="00D85270" w:rsidRDefault="003804CF" w:rsidP="00D85270">
      <w:pPr>
        <w:pStyle w:val="ListParagraph"/>
        <w:numPr>
          <w:ilvl w:val="0"/>
          <w:numId w:val="45"/>
        </w:numPr>
        <w:spacing w:after="200" w:line="276" w:lineRule="auto"/>
        <w:rPr>
          <w:rFonts w:cstheme="minorHAnsi"/>
          <w:sz w:val="24"/>
          <w:szCs w:val="24"/>
        </w:rPr>
      </w:pPr>
      <w:r w:rsidRPr="00D85270">
        <w:rPr>
          <w:rFonts w:cstheme="minorHAnsi"/>
          <w:sz w:val="24"/>
          <w:szCs w:val="24"/>
        </w:rPr>
        <w:t>Future WDB Meeting in 202</w:t>
      </w:r>
      <w:r w:rsidR="00E1194C" w:rsidRPr="00D85270">
        <w:rPr>
          <w:rFonts w:cstheme="minorHAnsi"/>
          <w:sz w:val="24"/>
          <w:szCs w:val="24"/>
        </w:rPr>
        <w:t xml:space="preserve">4 </w:t>
      </w:r>
      <w:r w:rsidRPr="00D85270">
        <w:rPr>
          <w:rFonts w:cstheme="minorHAnsi"/>
          <w:sz w:val="24"/>
          <w:szCs w:val="24"/>
        </w:rPr>
        <w:t xml:space="preserve">– </w:t>
      </w:r>
    </w:p>
    <w:p w14:paraId="4A72F6B4" w14:textId="3EC06B78" w:rsidR="007B4376" w:rsidRPr="002339D2" w:rsidRDefault="007B4376" w:rsidP="000815E7">
      <w:pPr>
        <w:spacing w:after="0" w:line="276" w:lineRule="auto"/>
        <w:ind w:left="990" w:firstLine="450"/>
        <w:rPr>
          <w:rFonts w:cstheme="minorHAnsi"/>
          <w:sz w:val="24"/>
          <w:szCs w:val="24"/>
        </w:rPr>
      </w:pPr>
      <w:r w:rsidRPr="002339D2">
        <w:rPr>
          <w:rFonts w:cstheme="minorHAnsi"/>
          <w:sz w:val="24"/>
          <w:szCs w:val="24"/>
        </w:rPr>
        <w:t>June 20</w:t>
      </w:r>
      <w:r w:rsidRPr="002339D2">
        <w:rPr>
          <w:rFonts w:cstheme="minorHAnsi"/>
          <w:sz w:val="24"/>
          <w:szCs w:val="24"/>
          <w:vertAlign w:val="superscript"/>
        </w:rPr>
        <w:t>th</w:t>
      </w:r>
      <w:r w:rsidR="00171DEA" w:rsidRPr="002339D2">
        <w:rPr>
          <w:rFonts w:cstheme="minorHAnsi"/>
          <w:sz w:val="24"/>
          <w:szCs w:val="24"/>
        </w:rPr>
        <w:t>, 2025</w:t>
      </w:r>
      <w:r w:rsidRPr="002339D2">
        <w:rPr>
          <w:rFonts w:cstheme="minorHAnsi"/>
          <w:sz w:val="24"/>
          <w:szCs w:val="24"/>
        </w:rPr>
        <w:t xml:space="preserve">, </w:t>
      </w:r>
      <w:r w:rsidR="0087213C">
        <w:rPr>
          <w:rFonts w:cstheme="minorHAnsi"/>
          <w:sz w:val="24"/>
          <w:szCs w:val="24"/>
        </w:rPr>
        <w:t>12:00 PM</w:t>
      </w:r>
    </w:p>
    <w:p w14:paraId="376F31D4" w14:textId="39561AD3" w:rsidR="007B4376" w:rsidRPr="002339D2" w:rsidRDefault="007B4376" w:rsidP="000815E7">
      <w:pPr>
        <w:spacing w:after="0" w:line="276" w:lineRule="auto"/>
        <w:ind w:left="990" w:firstLine="450"/>
        <w:rPr>
          <w:rFonts w:cstheme="minorHAnsi"/>
          <w:sz w:val="24"/>
          <w:szCs w:val="24"/>
        </w:rPr>
      </w:pPr>
      <w:r w:rsidRPr="002339D2">
        <w:rPr>
          <w:rFonts w:cstheme="minorHAnsi"/>
          <w:sz w:val="24"/>
          <w:szCs w:val="24"/>
        </w:rPr>
        <w:t>September 19</w:t>
      </w:r>
      <w:r w:rsidRPr="002339D2">
        <w:rPr>
          <w:rFonts w:cstheme="minorHAnsi"/>
          <w:sz w:val="24"/>
          <w:szCs w:val="24"/>
          <w:vertAlign w:val="superscript"/>
        </w:rPr>
        <w:t>th</w:t>
      </w:r>
      <w:r w:rsidR="00171DEA" w:rsidRPr="002339D2">
        <w:rPr>
          <w:rFonts w:cstheme="minorHAnsi"/>
          <w:sz w:val="24"/>
          <w:szCs w:val="24"/>
        </w:rPr>
        <w:t>, 2025</w:t>
      </w:r>
      <w:r w:rsidRPr="002339D2">
        <w:rPr>
          <w:rFonts w:cstheme="minorHAnsi"/>
          <w:sz w:val="24"/>
          <w:szCs w:val="24"/>
        </w:rPr>
        <w:t xml:space="preserve">, </w:t>
      </w:r>
      <w:r w:rsidR="0087213C">
        <w:rPr>
          <w:rFonts w:cstheme="minorHAnsi"/>
          <w:sz w:val="24"/>
          <w:szCs w:val="24"/>
        </w:rPr>
        <w:t>12:00 PM</w:t>
      </w:r>
    </w:p>
    <w:p w14:paraId="3FD77512" w14:textId="374E0745" w:rsidR="007B4376" w:rsidRPr="002339D2" w:rsidRDefault="007B4376" w:rsidP="000815E7">
      <w:pPr>
        <w:spacing w:after="0" w:line="276" w:lineRule="auto"/>
        <w:ind w:left="990" w:firstLine="450"/>
        <w:rPr>
          <w:rFonts w:cstheme="minorHAnsi"/>
          <w:sz w:val="24"/>
          <w:szCs w:val="24"/>
        </w:rPr>
      </w:pPr>
      <w:r w:rsidRPr="002339D2">
        <w:rPr>
          <w:rFonts w:cstheme="minorHAnsi"/>
          <w:sz w:val="24"/>
          <w:szCs w:val="24"/>
        </w:rPr>
        <w:t>December 12</w:t>
      </w:r>
      <w:r w:rsidRPr="002339D2">
        <w:rPr>
          <w:rFonts w:cstheme="minorHAnsi"/>
          <w:sz w:val="24"/>
          <w:szCs w:val="24"/>
          <w:vertAlign w:val="superscript"/>
        </w:rPr>
        <w:t>th</w:t>
      </w:r>
      <w:r w:rsidR="00171DEA" w:rsidRPr="002339D2">
        <w:rPr>
          <w:rFonts w:cstheme="minorHAnsi"/>
          <w:sz w:val="24"/>
          <w:szCs w:val="24"/>
        </w:rPr>
        <w:t>, 2025</w:t>
      </w:r>
      <w:r w:rsidRPr="002339D2">
        <w:rPr>
          <w:rFonts w:cstheme="minorHAnsi"/>
          <w:sz w:val="24"/>
          <w:szCs w:val="24"/>
        </w:rPr>
        <w:t xml:space="preserve">, </w:t>
      </w:r>
      <w:r w:rsidR="0087213C">
        <w:rPr>
          <w:rFonts w:cstheme="minorHAnsi"/>
          <w:sz w:val="24"/>
          <w:szCs w:val="24"/>
        </w:rPr>
        <w:t>12:00 PM</w:t>
      </w:r>
    </w:p>
    <w:p w14:paraId="012A5855" w14:textId="77777777" w:rsidR="000815E7" w:rsidRPr="002339D2" w:rsidRDefault="000815E7" w:rsidP="000815E7">
      <w:pPr>
        <w:spacing w:after="0" w:line="276" w:lineRule="auto"/>
        <w:ind w:left="990" w:firstLine="450"/>
        <w:rPr>
          <w:rFonts w:cstheme="minorHAnsi"/>
          <w:sz w:val="24"/>
          <w:szCs w:val="24"/>
        </w:rPr>
      </w:pPr>
    </w:p>
    <w:p w14:paraId="6150B7E8" w14:textId="5872F3EF" w:rsidR="003804CF" w:rsidRPr="002339D2" w:rsidRDefault="003804CF" w:rsidP="00310196">
      <w:pPr>
        <w:spacing w:after="0"/>
        <w:rPr>
          <w:rFonts w:cstheme="minorHAnsi"/>
          <w:sz w:val="24"/>
          <w:szCs w:val="24"/>
        </w:rPr>
      </w:pPr>
    </w:p>
    <w:bookmarkEnd w:id="1"/>
    <w:p w14:paraId="19C68B97" w14:textId="11FCBEEC" w:rsidR="00615AC3" w:rsidRPr="00D85270" w:rsidRDefault="00B91A30" w:rsidP="00D85270">
      <w:pPr>
        <w:pStyle w:val="ListParagraph"/>
        <w:numPr>
          <w:ilvl w:val="0"/>
          <w:numId w:val="45"/>
        </w:numPr>
        <w:tabs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rPr>
          <w:rFonts w:cstheme="minorHAnsi"/>
          <w:bCs/>
          <w:sz w:val="24"/>
          <w:szCs w:val="24"/>
        </w:rPr>
      </w:pPr>
      <w:r w:rsidRPr="00D85270">
        <w:rPr>
          <w:rFonts w:cstheme="minorHAnsi"/>
          <w:bCs/>
          <w:sz w:val="24"/>
          <w:szCs w:val="24"/>
        </w:rPr>
        <w:t>There being no further matters, motion to adjourn the meeting.</w:t>
      </w:r>
    </w:p>
    <w:p w14:paraId="6E4BD1D1" w14:textId="735B24AB" w:rsidR="00171DEA" w:rsidRPr="002339D2" w:rsidRDefault="00310196" w:rsidP="00171DEA">
      <w:pPr>
        <w:pStyle w:val="ListParagraph"/>
        <w:tabs>
          <w:tab w:val="left" w:pos="1200"/>
          <w:tab w:val="left" w:pos="189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ind w:left="1890"/>
        <w:rPr>
          <w:rFonts w:cstheme="minorHAnsi"/>
          <w:bCs/>
          <w:sz w:val="24"/>
          <w:szCs w:val="24"/>
        </w:rPr>
      </w:pPr>
      <w:r w:rsidRPr="002339D2">
        <w:rPr>
          <w:rFonts w:cstheme="minorHAnsi"/>
          <w:bCs/>
          <w:sz w:val="24"/>
          <w:szCs w:val="24"/>
        </w:rPr>
        <w:t>Frank Stento</w:t>
      </w:r>
      <w:r w:rsidR="00D043DE" w:rsidRPr="002339D2">
        <w:rPr>
          <w:rFonts w:cstheme="minorHAnsi"/>
          <w:bCs/>
          <w:sz w:val="24"/>
          <w:szCs w:val="24"/>
        </w:rPr>
        <w:t xml:space="preserve"> </w:t>
      </w:r>
      <w:r w:rsidR="00B91A30" w:rsidRPr="002339D2">
        <w:rPr>
          <w:rFonts w:cstheme="minorHAnsi"/>
          <w:bCs/>
          <w:sz w:val="24"/>
          <w:szCs w:val="24"/>
        </w:rPr>
        <w:t>1</w:t>
      </w:r>
      <w:r w:rsidR="00B91A30" w:rsidRPr="002339D2">
        <w:rPr>
          <w:rFonts w:cstheme="minorHAnsi"/>
          <w:bCs/>
          <w:sz w:val="24"/>
          <w:szCs w:val="24"/>
          <w:vertAlign w:val="superscript"/>
        </w:rPr>
        <w:t>st</w:t>
      </w:r>
      <w:r w:rsidR="00B91A30" w:rsidRPr="002339D2">
        <w:rPr>
          <w:rFonts w:cstheme="minorHAnsi"/>
          <w:bCs/>
          <w:sz w:val="24"/>
          <w:szCs w:val="24"/>
        </w:rPr>
        <w:t xml:space="preserve">, </w:t>
      </w:r>
      <w:r w:rsidRPr="002339D2">
        <w:rPr>
          <w:rFonts w:cstheme="minorHAnsi"/>
          <w:bCs/>
          <w:sz w:val="24"/>
          <w:szCs w:val="24"/>
        </w:rPr>
        <w:t>Andrew Tunison</w:t>
      </w:r>
      <w:r w:rsidR="00D043DE" w:rsidRPr="002339D2">
        <w:rPr>
          <w:rFonts w:cstheme="minorHAnsi"/>
          <w:bCs/>
          <w:sz w:val="24"/>
          <w:szCs w:val="24"/>
        </w:rPr>
        <w:t xml:space="preserve"> </w:t>
      </w:r>
      <w:r w:rsidR="00B91A30" w:rsidRPr="002339D2">
        <w:rPr>
          <w:rFonts w:cstheme="minorHAnsi"/>
          <w:bCs/>
          <w:sz w:val="24"/>
          <w:szCs w:val="24"/>
        </w:rPr>
        <w:t>2</w:t>
      </w:r>
      <w:r w:rsidR="00B91A30" w:rsidRPr="002339D2">
        <w:rPr>
          <w:rFonts w:cstheme="minorHAnsi"/>
          <w:bCs/>
          <w:sz w:val="24"/>
          <w:szCs w:val="24"/>
          <w:vertAlign w:val="superscript"/>
        </w:rPr>
        <w:t>nd</w:t>
      </w:r>
      <w:r w:rsidR="00B91A30" w:rsidRPr="002339D2">
        <w:rPr>
          <w:rFonts w:cstheme="minorHAnsi"/>
          <w:bCs/>
          <w:sz w:val="24"/>
          <w:szCs w:val="24"/>
        </w:rPr>
        <w:t>. All in favor.</w:t>
      </w:r>
      <w:r w:rsidR="00171DEA" w:rsidRPr="002339D2">
        <w:rPr>
          <w:rFonts w:cstheme="minorHAnsi"/>
          <w:bCs/>
          <w:sz w:val="24"/>
          <w:szCs w:val="24"/>
        </w:rPr>
        <w:t xml:space="preserve"> </w:t>
      </w:r>
    </w:p>
    <w:p w14:paraId="34FD4455" w14:textId="3E92DECC" w:rsidR="00361884" w:rsidRPr="002339D2" w:rsidRDefault="009C7E31" w:rsidP="00D043DE">
      <w:pPr>
        <w:pStyle w:val="ListParagraph"/>
        <w:tabs>
          <w:tab w:val="left" w:pos="1200"/>
          <w:tab w:val="left" w:pos="189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ind w:left="1890"/>
        <w:rPr>
          <w:rFonts w:cstheme="minorHAnsi"/>
          <w:bCs/>
          <w:sz w:val="24"/>
          <w:szCs w:val="24"/>
        </w:rPr>
      </w:pPr>
      <w:r w:rsidRPr="002339D2">
        <w:rPr>
          <w:rFonts w:cstheme="minorHAnsi"/>
          <w:bCs/>
          <w:sz w:val="24"/>
          <w:szCs w:val="24"/>
        </w:rPr>
        <w:t>The m</w:t>
      </w:r>
      <w:r w:rsidR="00B91A30" w:rsidRPr="002339D2">
        <w:rPr>
          <w:rFonts w:cstheme="minorHAnsi"/>
          <w:bCs/>
          <w:sz w:val="24"/>
          <w:szCs w:val="24"/>
        </w:rPr>
        <w:t xml:space="preserve">eeting adjourned at </w:t>
      </w:r>
      <w:r w:rsidR="00310196" w:rsidRPr="002339D2">
        <w:rPr>
          <w:rFonts w:cstheme="minorHAnsi"/>
          <w:bCs/>
          <w:sz w:val="24"/>
          <w:szCs w:val="24"/>
        </w:rPr>
        <w:t>12.57</w:t>
      </w:r>
      <w:r w:rsidRPr="002339D2">
        <w:rPr>
          <w:rFonts w:cstheme="minorHAnsi"/>
          <w:bCs/>
          <w:sz w:val="24"/>
          <w:szCs w:val="24"/>
        </w:rPr>
        <w:t xml:space="preserve"> </w:t>
      </w:r>
      <w:r w:rsidR="00C214B4" w:rsidRPr="002339D2">
        <w:rPr>
          <w:rFonts w:cstheme="minorHAnsi"/>
          <w:bCs/>
          <w:sz w:val="24"/>
          <w:szCs w:val="24"/>
        </w:rPr>
        <w:t>PM.</w:t>
      </w:r>
    </w:p>
    <w:sectPr w:rsidR="00361884" w:rsidRPr="002339D2" w:rsidSect="00B82C40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CC43C" w14:textId="77777777" w:rsidR="00EC5BC3" w:rsidRDefault="00EC5BC3" w:rsidP="00592042">
      <w:pPr>
        <w:spacing w:after="0" w:line="240" w:lineRule="auto"/>
      </w:pPr>
      <w:r>
        <w:separator/>
      </w:r>
    </w:p>
  </w:endnote>
  <w:endnote w:type="continuationSeparator" w:id="0">
    <w:p w14:paraId="180F412E" w14:textId="77777777" w:rsidR="00EC5BC3" w:rsidRDefault="00EC5BC3" w:rsidP="00592042">
      <w:pPr>
        <w:spacing w:after="0" w:line="240" w:lineRule="auto"/>
      </w:pPr>
      <w:r>
        <w:continuationSeparator/>
      </w:r>
    </w:p>
  </w:endnote>
  <w:endnote w:type="continuationNotice" w:id="1">
    <w:p w14:paraId="03A476FB" w14:textId="77777777" w:rsidR="00EC5BC3" w:rsidRDefault="00EC5B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10780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3E4E7F" w14:textId="4097F291" w:rsidR="00503CA1" w:rsidRDefault="00503C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31E307" w14:textId="77777777" w:rsidR="00503CA1" w:rsidRDefault="00503C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750A3" w14:textId="77777777" w:rsidR="00EC5BC3" w:rsidRDefault="00EC5BC3" w:rsidP="00592042">
      <w:pPr>
        <w:spacing w:after="0" w:line="240" w:lineRule="auto"/>
      </w:pPr>
      <w:r>
        <w:separator/>
      </w:r>
    </w:p>
  </w:footnote>
  <w:footnote w:type="continuationSeparator" w:id="0">
    <w:p w14:paraId="75A13310" w14:textId="77777777" w:rsidR="00EC5BC3" w:rsidRDefault="00EC5BC3" w:rsidP="00592042">
      <w:pPr>
        <w:spacing w:after="0" w:line="240" w:lineRule="auto"/>
      </w:pPr>
      <w:r>
        <w:continuationSeparator/>
      </w:r>
    </w:p>
  </w:footnote>
  <w:footnote w:type="continuationNotice" w:id="1">
    <w:p w14:paraId="20ABCAB0" w14:textId="77777777" w:rsidR="00EC5BC3" w:rsidRDefault="00EC5B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29855" w14:textId="77777777" w:rsidR="00A77BFA" w:rsidRDefault="00A77B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2CA9"/>
    <w:multiLevelType w:val="hybridMultilevel"/>
    <w:tmpl w:val="24F8B768"/>
    <w:lvl w:ilvl="0" w:tplc="04090011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B414FC9C">
      <w:start w:val="1"/>
      <w:numFmt w:val="decimal"/>
      <w:lvlText w:val="(%3)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907BF1"/>
    <w:multiLevelType w:val="hybridMultilevel"/>
    <w:tmpl w:val="C0C25716"/>
    <w:lvl w:ilvl="0" w:tplc="9CA619EC">
      <w:start w:val="2"/>
      <w:numFmt w:val="bullet"/>
      <w:lvlText w:val="-"/>
      <w:lvlJc w:val="left"/>
      <w:pPr>
        <w:ind w:left="12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32710FE"/>
    <w:multiLevelType w:val="hybridMultilevel"/>
    <w:tmpl w:val="20744EF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76E3CFC"/>
    <w:multiLevelType w:val="hybridMultilevel"/>
    <w:tmpl w:val="1DA47ED4"/>
    <w:lvl w:ilvl="0" w:tplc="B1E2C1FA">
      <w:start w:val="17"/>
      <w:numFmt w:val="lowerLetter"/>
      <w:lvlText w:val="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4" w15:restartNumberingAfterBreak="0">
    <w:nsid w:val="0AD41DA4"/>
    <w:multiLevelType w:val="hybridMultilevel"/>
    <w:tmpl w:val="B37E6DA6"/>
    <w:lvl w:ilvl="0" w:tplc="9CA619EC">
      <w:start w:val="2"/>
      <w:numFmt w:val="bullet"/>
      <w:lvlText w:val="-"/>
      <w:lvlJc w:val="left"/>
      <w:pPr>
        <w:ind w:left="30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5" w15:restartNumberingAfterBreak="0">
    <w:nsid w:val="0CDD24D2"/>
    <w:multiLevelType w:val="hybridMultilevel"/>
    <w:tmpl w:val="6652B3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4E1249"/>
    <w:multiLevelType w:val="hybridMultilevel"/>
    <w:tmpl w:val="38C8B3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D702A01"/>
    <w:multiLevelType w:val="hybridMultilevel"/>
    <w:tmpl w:val="5742076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0DC321BB"/>
    <w:multiLevelType w:val="hybridMultilevel"/>
    <w:tmpl w:val="99BC5C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0E366C9A"/>
    <w:multiLevelType w:val="hybridMultilevel"/>
    <w:tmpl w:val="56EC1B8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0" w15:restartNumberingAfterBreak="0">
    <w:nsid w:val="19D233A6"/>
    <w:multiLevelType w:val="hybridMultilevel"/>
    <w:tmpl w:val="90940A7E"/>
    <w:lvl w:ilvl="0" w:tplc="04090017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1D8E7D47"/>
    <w:multiLevelType w:val="hybridMultilevel"/>
    <w:tmpl w:val="DB643E1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EE5017D"/>
    <w:multiLevelType w:val="hybridMultilevel"/>
    <w:tmpl w:val="92380C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7B673C"/>
    <w:multiLevelType w:val="hybridMultilevel"/>
    <w:tmpl w:val="7ADCD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7304B0"/>
    <w:multiLevelType w:val="hybridMultilevel"/>
    <w:tmpl w:val="EFF07C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7FC38F7"/>
    <w:multiLevelType w:val="hybridMultilevel"/>
    <w:tmpl w:val="94A4EF80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6" w15:restartNumberingAfterBreak="0">
    <w:nsid w:val="2AC5127A"/>
    <w:multiLevelType w:val="hybridMultilevel"/>
    <w:tmpl w:val="3990A75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B547895"/>
    <w:multiLevelType w:val="hybridMultilevel"/>
    <w:tmpl w:val="681C5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EE4F83"/>
    <w:multiLevelType w:val="hybridMultilevel"/>
    <w:tmpl w:val="29D06A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432A49"/>
    <w:multiLevelType w:val="hybridMultilevel"/>
    <w:tmpl w:val="544203EA"/>
    <w:lvl w:ilvl="0" w:tplc="293E7E80">
      <w:start w:val="2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20" w15:restartNumberingAfterBreak="0">
    <w:nsid w:val="2E290BE6"/>
    <w:multiLevelType w:val="hybridMultilevel"/>
    <w:tmpl w:val="6722E6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0F72CA5"/>
    <w:multiLevelType w:val="hybridMultilevel"/>
    <w:tmpl w:val="F4146D4E"/>
    <w:lvl w:ilvl="0" w:tplc="6E4A65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312DE1"/>
    <w:multiLevelType w:val="hybridMultilevel"/>
    <w:tmpl w:val="4F60724C"/>
    <w:lvl w:ilvl="0" w:tplc="9CA619EC">
      <w:start w:val="2"/>
      <w:numFmt w:val="bullet"/>
      <w:lvlText w:val="-"/>
      <w:lvlJc w:val="left"/>
      <w:pPr>
        <w:ind w:left="25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40C32CFB"/>
    <w:multiLevelType w:val="hybridMultilevel"/>
    <w:tmpl w:val="35489A8A"/>
    <w:lvl w:ilvl="0" w:tplc="60BEED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CBCCD790">
      <w:start w:val="1"/>
      <w:numFmt w:val="lowerLetter"/>
      <w:lvlText w:val="%2."/>
      <w:lvlJc w:val="left"/>
      <w:pPr>
        <w:ind w:left="1800" w:hanging="360"/>
      </w:pPr>
      <w:rPr>
        <w:rFonts w:ascii="Calibri" w:eastAsia="Calibri" w:hAnsi="Calibri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B11057BE">
      <w:start w:val="1"/>
      <w:numFmt w:val="lowerRoman"/>
      <w:lvlText w:val="%4)"/>
      <w:lvlJc w:val="left"/>
      <w:pPr>
        <w:ind w:left="3240" w:hanging="360"/>
      </w:pPr>
      <w:rPr>
        <w:rFonts w:ascii="Calibri" w:eastAsia="Calibri" w:hAnsi="Calibri" w:cs="Times New Roman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9C30F9B"/>
    <w:multiLevelType w:val="hybridMultilevel"/>
    <w:tmpl w:val="467675EA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9DC2F10"/>
    <w:multiLevelType w:val="hybridMultilevel"/>
    <w:tmpl w:val="566A8A26"/>
    <w:lvl w:ilvl="0" w:tplc="FFFFFFFF">
      <w:start w:val="2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2070" w:hanging="360"/>
      </w:pPr>
    </w:lvl>
    <w:lvl w:ilvl="2" w:tplc="FFFFFFFF">
      <w:start w:val="1"/>
      <w:numFmt w:val="lowerRoman"/>
      <w:lvlText w:val="%3."/>
      <w:lvlJc w:val="right"/>
      <w:pPr>
        <w:ind w:left="2790" w:hanging="180"/>
      </w:pPr>
    </w:lvl>
    <w:lvl w:ilvl="3" w:tplc="FFFFFFFF">
      <w:start w:val="1"/>
      <w:numFmt w:val="decimal"/>
      <w:lvlText w:val="%4."/>
      <w:lvlJc w:val="left"/>
      <w:pPr>
        <w:ind w:left="3510" w:hanging="360"/>
      </w:pPr>
    </w:lvl>
    <w:lvl w:ilvl="4" w:tplc="FFFFFFFF">
      <w:start w:val="1"/>
      <w:numFmt w:val="lowerLetter"/>
      <w:lvlText w:val="%5."/>
      <w:lvlJc w:val="left"/>
      <w:pPr>
        <w:ind w:left="4230" w:hanging="360"/>
      </w:pPr>
    </w:lvl>
    <w:lvl w:ilvl="5" w:tplc="FFFFFFFF">
      <w:start w:val="1"/>
      <w:numFmt w:val="lowerRoman"/>
      <w:lvlText w:val="%6."/>
      <w:lvlJc w:val="right"/>
      <w:pPr>
        <w:ind w:left="4950" w:hanging="180"/>
      </w:pPr>
    </w:lvl>
    <w:lvl w:ilvl="6" w:tplc="FFFFFFFF">
      <w:start w:val="1"/>
      <w:numFmt w:val="decimal"/>
      <w:lvlText w:val="%7."/>
      <w:lvlJc w:val="left"/>
      <w:pPr>
        <w:ind w:left="5670" w:hanging="360"/>
      </w:pPr>
    </w:lvl>
    <w:lvl w:ilvl="7" w:tplc="FFFFFFFF">
      <w:start w:val="1"/>
      <w:numFmt w:val="lowerLetter"/>
      <w:lvlText w:val="%8."/>
      <w:lvlJc w:val="left"/>
      <w:pPr>
        <w:ind w:left="6390" w:hanging="360"/>
      </w:pPr>
    </w:lvl>
    <w:lvl w:ilvl="8" w:tplc="FFFFFFFF">
      <w:start w:val="1"/>
      <w:numFmt w:val="lowerRoman"/>
      <w:lvlText w:val="%9."/>
      <w:lvlJc w:val="right"/>
      <w:pPr>
        <w:ind w:left="7110" w:hanging="180"/>
      </w:pPr>
    </w:lvl>
  </w:abstractNum>
  <w:abstractNum w:abstractNumId="26" w15:restartNumberingAfterBreak="0">
    <w:nsid w:val="4D4400BD"/>
    <w:multiLevelType w:val="hybridMultilevel"/>
    <w:tmpl w:val="07BE5F1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D631327"/>
    <w:multiLevelType w:val="hybridMultilevel"/>
    <w:tmpl w:val="4CF6D7B2"/>
    <w:lvl w:ilvl="0" w:tplc="9CA619EC">
      <w:start w:val="2"/>
      <w:numFmt w:val="bullet"/>
      <w:lvlText w:val="-"/>
      <w:lvlJc w:val="left"/>
      <w:pPr>
        <w:ind w:left="261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28" w15:restartNumberingAfterBreak="0">
    <w:nsid w:val="4F327F2F"/>
    <w:multiLevelType w:val="hybridMultilevel"/>
    <w:tmpl w:val="21B0ADD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1EC0B43"/>
    <w:multiLevelType w:val="hybridMultilevel"/>
    <w:tmpl w:val="986E19C8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0" w15:restartNumberingAfterBreak="0">
    <w:nsid w:val="520B288E"/>
    <w:multiLevelType w:val="hybridMultilevel"/>
    <w:tmpl w:val="201A097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53257B9F"/>
    <w:multiLevelType w:val="hybridMultilevel"/>
    <w:tmpl w:val="A9BE5460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2" w15:restartNumberingAfterBreak="0">
    <w:nsid w:val="540D3A93"/>
    <w:multiLevelType w:val="hybridMultilevel"/>
    <w:tmpl w:val="B0460AF4"/>
    <w:lvl w:ilvl="0" w:tplc="9CA619EC">
      <w:start w:val="2"/>
      <w:numFmt w:val="bullet"/>
      <w:lvlText w:val="-"/>
      <w:lvlJc w:val="left"/>
      <w:pPr>
        <w:ind w:left="3037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97" w:hanging="360"/>
      </w:pPr>
      <w:rPr>
        <w:rFonts w:ascii="Wingdings" w:hAnsi="Wingdings" w:hint="default"/>
      </w:rPr>
    </w:lvl>
  </w:abstractNum>
  <w:abstractNum w:abstractNumId="33" w15:restartNumberingAfterBreak="0">
    <w:nsid w:val="54D66832"/>
    <w:multiLevelType w:val="hybridMultilevel"/>
    <w:tmpl w:val="3D543D1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 w15:restartNumberingAfterBreak="0">
    <w:nsid w:val="55EB6691"/>
    <w:multiLevelType w:val="hybridMultilevel"/>
    <w:tmpl w:val="DC924B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5" w15:restartNumberingAfterBreak="0">
    <w:nsid w:val="56193BD2"/>
    <w:multiLevelType w:val="hybridMultilevel"/>
    <w:tmpl w:val="49B8A8BE"/>
    <w:lvl w:ilvl="0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6" w15:restartNumberingAfterBreak="0">
    <w:nsid w:val="5A606D8A"/>
    <w:multiLevelType w:val="hybridMultilevel"/>
    <w:tmpl w:val="0BD43420"/>
    <w:lvl w:ilvl="0" w:tplc="293E7E80">
      <w:start w:val="2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4961C10"/>
    <w:multiLevelType w:val="hybridMultilevel"/>
    <w:tmpl w:val="9D2407D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54A0B04"/>
    <w:multiLevelType w:val="hybridMultilevel"/>
    <w:tmpl w:val="95C051EE"/>
    <w:lvl w:ilvl="0" w:tplc="0409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9" w15:restartNumberingAfterBreak="0">
    <w:nsid w:val="67713206"/>
    <w:multiLevelType w:val="hybridMultilevel"/>
    <w:tmpl w:val="BBCC0618"/>
    <w:lvl w:ilvl="0" w:tplc="293E7E80">
      <w:start w:val="2"/>
      <w:numFmt w:val="decimal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0" w15:restartNumberingAfterBreak="0">
    <w:nsid w:val="67FC7B14"/>
    <w:multiLevelType w:val="hybridMultilevel"/>
    <w:tmpl w:val="6EF8A37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72D24464">
      <w:numFmt w:val="bullet"/>
      <w:lvlText w:val="-"/>
      <w:lvlJc w:val="left"/>
      <w:pPr>
        <w:ind w:left="3600" w:hanging="360"/>
      </w:pPr>
      <w:rPr>
        <w:rFonts w:ascii="Calibri" w:eastAsiaTheme="minorHAnsi" w:hAnsi="Calibri" w:cs="Calibri" w:hint="default"/>
      </w:rPr>
    </w:lvl>
    <w:lvl w:ilvl="2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3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1" w15:restartNumberingAfterBreak="0">
    <w:nsid w:val="6BDB7D3B"/>
    <w:multiLevelType w:val="hybridMultilevel"/>
    <w:tmpl w:val="58482F1C"/>
    <w:lvl w:ilvl="0" w:tplc="79BCB766">
      <w:start w:val="1"/>
      <w:numFmt w:val="decimal"/>
      <w:lvlText w:val="(%1)"/>
      <w:lvlJc w:val="left"/>
      <w:pPr>
        <w:ind w:left="26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05" w:hanging="360"/>
      </w:pPr>
    </w:lvl>
    <w:lvl w:ilvl="2" w:tplc="0409001B" w:tentative="1">
      <w:start w:val="1"/>
      <w:numFmt w:val="lowerRoman"/>
      <w:lvlText w:val="%3."/>
      <w:lvlJc w:val="right"/>
      <w:pPr>
        <w:ind w:left="4125" w:hanging="180"/>
      </w:pPr>
    </w:lvl>
    <w:lvl w:ilvl="3" w:tplc="0409000F" w:tentative="1">
      <w:start w:val="1"/>
      <w:numFmt w:val="decimal"/>
      <w:lvlText w:val="%4."/>
      <w:lvlJc w:val="left"/>
      <w:pPr>
        <w:ind w:left="4845" w:hanging="360"/>
      </w:pPr>
    </w:lvl>
    <w:lvl w:ilvl="4" w:tplc="04090019" w:tentative="1">
      <w:start w:val="1"/>
      <w:numFmt w:val="lowerLetter"/>
      <w:lvlText w:val="%5."/>
      <w:lvlJc w:val="left"/>
      <w:pPr>
        <w:ind w:left="5565" w:hanging="360"/>
      </w:pPr>
    </w:lvl>
    <w:lvl w:ilvl="5" w:tplc="0409001B" w:tentative="1">
      <w:start w:val="1"/>
      <w:numFmt w:val="lowerRoman"/>
      <w:lvlText w:val="%6."/>
      <w:lvlJc w:val="right"/>
      <w:pPr>
        <w:ind w:left="6285" w:hanging="180"/>
      </w:pPr>
    </w:lvl>
    <w:lvl w:ilvl="6" w:tplc="0409000F" w:tentative="1">
      <w:start w:val="1"/>
      <w:numFmt w:val="decimal"/>
      <w:lvlText w:val="%7."/>
      <w:lvlJc w:val="left"/>
      <w:pPr>
        <w:ind w:left="7005" w:hanging="360"/>
      </w:pPr>
    </w:lvl>
    <w:lvl w:ilvl="7" w:tplc="04090019" w:tentative="1">
      <w:start w:val="1"/>
      <w:numFmt w:val="lowerLetter"/>
      <w:lvlText w:val="%8."/>
      <w:lvlJc w:val="left"/>
      <w:pPr>
        <w:ind w:left="7725" w:hanging="360"/>
      </w:pPr>
    </w:lvl>
    <w:lvl w:ilvl="8" w:tplc="0409001B" w:tentative="1">
      <w:start w:val="1"/>
      <w:numFmt w:val="lowerRoman"/>
      <w:lvlText w:val="%9."/>
      <w:lvlJc w:val="right"/>
      <w:pPr>
        <w:ind w:left="8445" w:hanging="180"/>
      </w:pPr>
    </w:lvl>
  </w:abstractNum>
  <w:abstractNum w:abstractNumId="42" w15:restartNumberingAfterBreak="0">
    <w:nsid w:val="6CAC49A3"/>
    <w:multiLevelType w:val="hybridMultilevel"/>
    <w:tmpl w:val="4912A55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6D1C137C"/>
    <w:multiLevelType w:val="hybridMultilevel"/>
    <w:tmpl w:val="50286A5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6DE66846"/>
    <w:multiLevelType w:val="hybridMultilevel"/>
    <w:tmpl w:val="FAFAEDBC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5" w15:restartNumberingAfterBreak="0">
    <w:nsid w:val="744D7574"/>
    <w:multiLevelType w:val="hybridMultilevel"/>
    <w:tmpl w:val="1A8E2946"/>
    <w:lvl w:ilvl="0" w:tplc="A896EBB4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6" w15:restartNumberingAfterBreak="0">
    <w:nsid w:val="7BB523BF"/>
    <w:multiLevelType w:val="hybridMultilevel"/>
    <w:tmpl w:val="02086DB4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7" w15:restartNumberingAfterBreak="0">
    <w:nsid w:val="7E636B08"/>
    <w:multiLevelType w:val="hybridMultilevel"/>
    <w:tmpl w:val="D534C0D0"/>
    <w:lvl w:ilvl="0" w:tplc="9CA619EC">
      <w:start w:val="2"/>
      <w:numFmt w:val="bullet"/>
      <w:lvlText w:val="-"/>
      <w:lvlJc w:val="left"/>
      <w:pPr>
        <w:ind w:left="30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num w:numId="1" w16cid:durableId="1951007488">
    <w:abstractNumId w:val="21"/>
  </w:num>
  <w:num w:numId="2" w16cid:durableId="1020084436">
    <w:abstractNumId w:val="0"/>
  </w:num>
  <w:num w:numId="3" w16cid:durableId="994260937">
    <w:abstractNumId w:val="40"/>
  </w:num>
  <w:num w:numId="4" w16cid:durableId="74282551">
    <w:abstractNumId w:val="44"/>
  </w:num>
  <w:num w:numId="5" w16cid:durableId="902060586">
    <w:abstractNumId w:val="43"/>
  </w:num>
  <w:num w:numId="6" w16cid:durableId="462508327">
    <w:abstractNumId w:val="35"/>
  </w:num>
  <w:num w:numId="7" w16cid:durableId="183985440">
    <w:abstractNumId w:val="16"/>
  </w:num>
  <w:num w:numId="8" w16cid:durableId="1932274297">
    <w:abstractNumId w:val="18"/>
  </w:num>
  <w:num w:numId="9" w16cid:durableId="1850827313">
    <w:abstractNumId w:val="42"/>
  </w:num>
  <w:num w:numId="10" w16cid:durableId="1491746506">
    <w:abstractNumId w:val="28"/>
  </w:num>
  <w:num w:numId="11" w16cid:durableId="278991815">
    <w:abstractNumId w:val="37"/>
  </w:num>
  <w:num w:numId="12" w16cid:durableId="1440368252">
    <w:abstractNumId w:val="24"/>
  </w:num>
  <w:num w:numId="13" w16cid:durableId="1337420935">
    <w:abstractNumId w:val="29"/>
  </w:num>
  <w:num w:numId="14" w16cid:durableId="1147014755">
    <w:abstractNumId w:val="15"/>
  </w:num>
  <w:num w:numId="15" w16cid:durableId="701631143">
    <w:abstractNumId w:val="31"/>
  </w:num>
  <w:num w:numId="16" w16cid:durableId="2048489126">
    <w:abstractNumId w:val="8"/>
  </w:num>
  <w:num w:numId="17" w16cid:durableId="1791241307">
    <w:abstractNumId w:val="23"/>
  </w:num>
  <w:num w:numId="18" w16cid:durableId="821625279">
    <w:abstractNumId w:val="20"/>
  </w:num>
  <w:num w:numId="19" w16cid:durableId="1547645086">
    <w:abstractNumId w:val="30"/>
  </w:num>
  <w:num w:numId="20" w16cid:durableId="403144335">
    <w:abstractNumId w:val="2"/>
  </w:num>
  <w:num w:numId="21" w16cid:durableId="1314213428">
    <w:abstractNumId w:val="33"/>
  </w:num>
  <w:num w:numId="22" w16cid:durableId="1732119275">
    <w:abstractNumId w:val="17"/>
  </w:num>
  <w:num w:numId="23" w16cid:durableId="703823821">
    <w:abstractNumId w:val="13"/>
  </w:num>
  <w:num w:numId="24" w16cid:durableId="440490045">
    <w:abstractNumId w:val="3"/>
  </w:num>
  <w:num w:numId="25" w16cid:durableId="1773746825">
    <w:abstractNumId w:val="10"/>
  </w:num>
  <w:num w:numId="26" w16cid:durableId="1625697895">
    <w:abstractNumId w:val="38"/>
  </w:num>
  <w:num w:numId="27" w16cid:durableId="877010965">
    <w:abstractNumId w:val="5"/>
  </w:num>
  <w:num w:numId="28" w16cid:durableId="179315660">
    <w:abstractNumId w:val="7"/>
  </w:num>
  <w:num w:numId="29" w16cid:durableId="1899852139">
    <w:abstractNumId w:val="45"/>
  </w:num>
  <w:num w:numId="30" w16cid:durableId="1399208269">
    <w:abstractNumId w:val="47"/>
  </w:num>
  <w:num w:numId="31" w16cid:durableId="61560309">
    <w:abstractNumId w:val="1"/>
  </w:num>
  <w:num w:numId="32" w16cid:durableId="1682508720">
    <w:abstractNumId w:val="9"/>
  </w:num>
  <w:num w:numId="33" w16cid:durableId="467554953">
    <w:abstractNumId w:val="19"/>
  </w:num>
  <w:num w:numId="34" w16cid:durableId="258098592">
    <w:abstractNumId w:val="34"/>
  </w:num>
  <w:num w:numId="35" w16cid:durableId="515507120">
    <w:abstractNumId w:val="19"/>
  </w:num>
  <w:num w:numId="36" w16cid:durableId="799106743">
    <w:abstractNumId w:val="25"/>
  </w:num>
  <w:num w:numId="37" w16cid:durableId="1715347996">
    <w:abstractNumId w:val="32"/>
  </w:num>
  <w:num w:numId="38" w16cid:durableId="1447889838">
    <w:abstractNumId w:val="41"/>
  </w:num>
  <w:num w:numId="39" w16cid:durableId="499203512">
    <w:abstractNumId w:val="4"/>
  </w:num>
  <w:num w:numId="40" w16cid:durableId="1371416182">
    <w:abstractNumId w:val="22"/>
  </w:num>
  <w:num w:numId="41" w16cid:durableId="1306425190">
    <w:abstractNumId w:val="26"/>
  </w:num>
  <w:num w:numId="42" w16cid:durableId="761606800">
    <w:abstractNumId w:val="6"/>
  </w:num>
  <w:num w:numId="43" w16cid:durableId="603342892">
    <w:abstractNumId w:val="46"/>
  </w:num>
  <w:num w:numId="44" w16cid:durableId="1432314201">
    <w:abstractNumId w:val="36"/>
  </w:num>
  <w:num w:numId="45" w16cid:durableId="320695125">
    <w:abstractNumId w:val="39"/>
  </w:num>
  <w:num w:numId="46" w16cid:durableId="202641106">
    <w:abstractNumId w:val="27"/>
  </w:num>
  <w:num w:numId="47" w16cid:durableId="1979919296">
    <w:abstractNumId w:val="12"/>
  </w:num>
  <w:num w:numId="48" w16cid:durableId="506945422">
    <w:abstractNumId w:val="11"/>
  </w:num>
  <w:num w:numId="49" w16cid:durableId="792292012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8FE"/>
    <w:rsid w:val="000021B7"/>
    <w:rsid w:val="00005838"/>
    <w:rsid w:val="000064A0"/>
    <w:rsid w:val="00007F92"/>
    <w:rsid w:val="0001022A"/>
    <w:rsid w:val="00011AB8"/>
    <w:rsid w:val="000121A3"/>
    <w:rsid w:val="0001274C"/>
    <w:rsid w:val="00012B06"/>
    <w:rsid w:val="00014F91"/>
    <w:rsid w:val="00015493"/>
    <w:rsid w:val="00016308"/>
    <w:rsid w:val="00016847"/>
    <w:rsid w:val="00017417"/>
    <w:rsid w:val="00017785"/>
    <w:rsid w:val="000177B0"/>
    <w:rsid w:val="00020701"/>
    <w:rsid w:val="0002676B"/>
    <w:rsid w:val="00027D77"/>
    <w:rsid w:val="00030A67"/>
    <w:rsid w:val="00030E20"/>
    <w:rsid w:val="000317DD"/>
    <w:rsid w:val="00032A7D"/>
    <w:rsid w:val="00032F3D"/>
    <w:rsid w:val="00034EB3"/>
    <w:rsid w:val="00035212"/>
    <w:rsid w:val="000354CD"/>
    <w:rsid w:val="00035538"/>
    <w:rsid w:val="00037B99"/>
    <w:rsid w:val="00037E50"/>
    <w:rsid w:val="00041DDC"/>
    <w:rsid w:val="00042925"/>
    <w:rsid w:val="000430BF"/>
    <w:rsid w:val="0004337F"/>
    <w:rsid w:val="00044645"/>
    <w:rsid w:val="0004499E"/>
    <w:rsid w:val="00045EB3"/>
    <w:rsid w:val="00050ACE"/>
    <w:rsid w:val="000519CD"/>
    <w:rsid w:val="00051D3C"/>
    <w:rsid w:val="00057626"/>
    <w:rsid w:val="000619D4"/>
    <w:rsid w:val="00065550"/>
    <w:rsid w:val="00066772"/>
    <w:rsid w:val="00066E44"/>
    <w:rsid w:val="00067089"/>
    <w:rsid w:val="00067442"/>
    <w:rsid w:val="00070E33"/>
    <w:rsid w:val="000711DA"/>
    <w:rsid w:val="000762D2"/>
    <w:rsid w:val="00076AF3"/>
    <w:rsid w:val="000815E7"/>
    <w:rsid w:val="000818AB"/>
    <w:rsid w:val="00082A2A"/>
    <w:rsid w:val="00082D44"/>
    <w:rsid w:val="00083686"/>
    <w:rsid w:val="00085A1E"/>
    <w:rsid w:val="00085AC0"/>
    <w:rsid w:val="00085F4C"/>
    <w:rsid w:val="00086DFF"/>
    <w:rsid w:val="00091210"/>
    <w:rsid w:val="00091D95"/>
    <w:rsid w:val="000924E0"/>
    <w:rsid w:val="0009275F"/>
    <w:rsid w:val="00097369"/>
    <w:rsid w:val="00097DF7"/>
    <w:rsid w:val="000A057C"/>
    <w:rsid w:val="000A1F18"/>
    <w:rsid w:val="000A3F45"/>
    <w:rsid w:val="000A4BD5"/>
    <w:rsid w:val="000A4BD6"/>
    <w:rsid w:val="000A519E"/>
    <w:rsid w:val="000A57FD"/>
    <w:rsid w:val="000A7BD2"/>
    <w:rsid w:val="000B0E5F"/>
    <w:rsid w:val="000B2E06"/>
    <w:rsid w:val="000B2ED1"/>
    <w:rsid w:val="000B4B47"/>
    <w:rsid w:val="000B5343"/>
    <w:rsid w:val="000B77FB"/>
    <w:rsid w:val="000B7A29"/>
    <w:rsid w:val="000B7E9C"/>
    <w:rsid w:val="000C4518"/>
    <w:rsid w:val="000C607E"/>
    <w:rsid w:val="000D31F2"/>
    <w:rsid w:val="000D3CF0"/>
    <w:rsid w:val="000D522A"/>
    <w:rsid w:val="000D671C"/>
    <w:rsid w:val="000D761C"/>
    <w:rsid w:val="000E119A"/>
    <w:rsid w:val="000E3585"/>
    <w:rsid w:val="000E3C89"/>
    <w:rsid w:val="000E4765"/>
    <w:rsid w:val="000E58DB"/>
    <w:rsid w:val="000E5EB6"/>
    <w:rsid w:val="000E60EE"/>
    <w:rsid w:val="000F1AB5"/>
    <w:rsid w:val="000F24ED"/>
    <w:rsid w:val="000F302C"/>
    <w:rsid w:val="000F7B05"/>
    <w:rsid w:val="00101573"/>
    <w:rsid w:val="0010157C"/>
    <w:rsid w:val="00102C5C"/>
    <w:rsid w:val="00102F0B"/>
    <w:rsid w:val="001047B8"/>
    <w:rsid w:val="00104DDD"/>
    <w:rsid w:val="00104E70"/>
    <w:rsid w:val="00106595"/>
    <w:rsid w:val="00106BAA"/>
    <w:rsid w:val="001071DC"/>
    <w:rsid w:val="00110A1B"/>
    <w:rsid w:val="001135A1"/>
    <w:rsid w:val="001140B8"/>
    <w:rsid w:val="00117DDE"/>
    <w:rsid w:val="00120DE0"/>
    <w:rsid w:val="0012194D"/>
    <w:rsid w:val="00121CC4"/>
    <w:rsid w:val="00121D3E"/>
    <w:rsid w:val="00121F27"/>
    <w:rsid w:val="001247F7"/>
    <w:rsid w:val="001256AC"/>
    <w:rsid w:val="00126CEA"/>
    <w:rsid w:val="00127B89"/>
    <w:rsid w:val="00132DE4"/>
    <w:rsid w:val="00141732"/>
    <w:rsid w:val="00141AEA"/>
    <w:rsid w:val="00144C36"/>
    <w:rsid w:val="00144E39"/>
    <w:rsid w:val="00146E8D"/>
    <w:rsid w:val="00147442"/>
    <w:rsid w:val="001507AB"/>
    <w:rsid w:val="00151099"/>
    <w:rsid w:val="0015111C"/>
    <w:rsid w:val="001514E1"/>
    <w:rsid w:val="00151B38"/>
    <w:rsid w:val="001520D4"/>
    <w:rsid w:val="001524B4"/>
    <w:rsid w:val="00153166"/>
    <w:rsid w:val="001531B7"/>
    <w:rsid w:val="00154342"/>
    <w:rsid w:val="00156267"/>
    <w:rsid w:val="00160038"/>
    <w:rsid w:val="001618BF"/>
    <w:rsid w:val="001636A2"/>
    <w:rsid w:val="00165339"/>
    <w:rsid w:val="00166F26"/>
    <w:rsid w:val="00167527"/>
    <w:rsid w:val="00171DEA"/>
    <w:rsid w:val="001759CE"/>
    <w:rsid w:val="001810EC"/>
    <w:rsid w:val="00182E7C"/>
    <w:rsid w:val="00186055"/>
    <w:rsid w:val="00187EBE"/>
    <w:rsid w:val="00187FD5"/>
    <w:rsid w:val="00193E9E"/>
    <w:rsid w:val="0019523B"/>
    <w:rsid w:val="00195A72"/>
    <w:rsid w:val="0019610E"/>
    <w:rsid w:val="00197310"/>
    <w:rsid w:val="001A1052"/>
    <w:rsid w:val="001A2072"/>
    <w:rsid w:val="001A32E1"/>
    <w:rsid w:val="001A34DE"/>
    <w:rsid w:val="001A5351"/>
    <w:rsid w:val="001A639D"/>
    <w:rsid w:val="001A772D"/>
    <w:rsid w:val="001A77E1"/>
    <w:rsid w:val="001B48CB"/>
    <w:rsid w:val="001B5630"/>
    <w:rsid w:val="001B6CD1"/>
    <w:rsid w:val="001C175B"/>
    <w:rsid w:val="001C1C87"/>
    <w:rsid w:val="001C637A"/>
    <w:rsid w:val="001C7606"/>
    <w:rsid w:val="001D2436"/>
    <w:rsid w:val="001D2FE7"/>
    <w:rsid w:val="001E14DE"/>
    <w:rsid w:val="001E28CE"/>
    <w:rsid w:val="001E5F11"/>
    <w:rsid w:val="001E6551"/>
    <w:rsid w:val="001E7843"/>
    <w:rsid w:val="001F00F5"/>
    <w:rsid w:val="001F0797"/>
    <w:rsid w:val="001F527E"/>
    <w:rsid w:val="001F5DE2"/>
    <w:rsid w:val="00203E7B"/>
    <w:rsid w:val="0020578E"/>
    <w:rsid w:val="00206D7B"/>
    <w:rsid w:val="00210DCF"/>
    <w:rsid w:val="00213081"/>
    <w:rsid w:val="00215EBE"/>
    <w:rsid w:val="00217AA1"/>
    <w:rsid w:val="00217ADB"/>
    <w:rsid w:val="002230C4"/>
    <w:rsid w:val="002249D5"/>
    <w:rsid w:val="002250EF"/>
    <w:rsid w:val="0022517F"/>
    <w:rsid w:val="002339D2"/>
    <w:rsid w:val="00235072"/>
    <w:rsid w:val="0023512D"/>
    <w:rsid w:val="002360D3"/>
    <w:rsid w:val="0023662B"/>
    <w:rsid w:val="002415F0"/>
    <w:rsid w:val="00241C86"/>
    <w:rsid w:val="00242CFE"/>
    <w:rsid w:val="002435D7"/>
    <w:rsid w:val="002437F9"/>
    <w:rsid w:val="002457B2"/>
    <w:rsid w:val="00247F6A"/>
    <w:rsid w:val="00247FC6"/>
    <w:rsid w:val="00252E7C"/>
    <w:rsid w:val="00253598"/>
    <w:rsid w:val="00254917"/>
    <w:rsid w:val="0025587B"/>
    <w:rsid w:val="0025623E"/>
    <w:rsid w:val="00257546"/>
    <w:rsid w:val="00260834"/>
    <w:rsid w:val="00261C8C"/>
    <w:rsid w:val="00262391"/>
    <w:rsid w:val="00265A06"/>
    <w:rsid w:val="00272578"/>
    <w:rsid w:val="00273CAD"/>
    <w:rsid w:val="00276DDB"/>
    <w:rsid w:val="00281395"/>
    <w:rsid w:val="00282B37"/>
    <w:rsid w:val="002833C8"/>
    <w:rsid w:val="0028456F"/>
    <w:rsid w:val="00284610"/>
    <w:rsid w:val="00284CEF"/>
    <w:rsid w:val="00284E67"/>
    <w:rsid w:val="00284F9C"/>
    <w:rsid w:val="0028520E"/>
    <w:rsid w:val="002930FF"/>
    <w:rsid w:val="00296A08"/>
    <w:rsid w:val="00296E05"/>
    <w:rsid w:val="002A0C41"/>
    <w:rsid w:val="002A17A5"/>
    <w:rsid w:val="002A2C36"/>
    <w:rsid w:val="002A3462"/>
    <w:rsid w:val="002A4391"/>
    <w:rsid w:val="002A43D5"/>
    <w:rsid w:val="002B6B64"/>
    <w:rsid w:val="002C1E44"/>
    <w:rsid w:val="002C26EF"/>
    <w:rsid w:val="002C45DD"/>
    <w:rsid w:val="002C5C5B"/>
    <w:rsid w:val="002C7289"/>
    <w:rsid w:val="002D149C"/>
    <w:rsid w:val="002D1D53"/>
    <w:rsid w:val="002D36D1"/>
    <w:rsid w:val="002D45C8"/>
    <w:rsid w:val="002E0DFF"/>
    <w:rsid w:val="002E139A"/>
    <w:rsid w:val="002E1EEB"/>
    <w:rsid w:val="002E2CA6"/>
    <w:rsid w:val="002E301A"/>
    <w:rsid w:val="002E3131"/>
    <w:rsid w:val="002E3980"/>
    <w:rsid w:val="002E3E79"/>
    <w:rsid w:val="002E5703"/>
    <w:rsid w:val="002E62E2"/>
    <w:rsid w:val="002F01CD"/>
    <w:rsid w:val="002F0EEC"/>
    <w:rsid w:val="002F3094"/>
    <w:rsid w:val="002F320E"/>
    <w:rsid w:val="002F329E"/>
    <w:rsid w:val="002F3549"/>
    <w:rsid w:val="002F3DEE"/>
    <w:rsid w:val="002F3FF9"/>
    <w:rsid w:val="002F6319"/>
    <w:rsid w:val="00300A12"/>
    <w:rsid w:val="003018F0"/>
    <w:rsid w:val="003021CD"/>
    <w:rsid w:val="0030419F"/>
    <w:rsid w:val="00305385"/>
    <w:rsid w:val="00307BD6"/>
    <w:rsid w:val="00310196"/>
    <w:rsid w:val="003101C5"/>
    <w:rsid w:val="00310453"/>
    <w:rsid w:val="00310BC0"/>
    <w:rsid w:val="00315693"/>
    <w:rsid w:val="00322C9F"/>
    <w:rsid w:val="00332651"/>
    <w:rsid w:val="00332B43"/>
    <w:rsid w:val="003339BB"/>
    <w:rsid w:val="00335B66"/>
    <w:rsid w:val="00335F2B"/>
    <w:rsid w:val="00340DF6"/>
    <w:rsid w:val="0034133E"/>
    <w:rsid w:val="00341E66"/>
    <w:rsid w:val="00345071"/>
    <w:rsid w:val="00345356"/>
    <w:rsid w:val="00345AA7"/>
    <w:rsid w:val="00345C19"/>
    <w:rsid w:val="003471CA"/>
    <w:rsid w:val="00354B77"/>
    <w:rsid w:val="003562F8"/>
    <w:rsid w:val="0035699E"/>
    <w:rsid w:val="0036053D"/>
    <w:rsid w:val="00361426"/>
    <w:rsid w:val="00361534"/>
    <w:rsid w:val="00361884"/>
    <w:rsid w:val="003620EF"/>
    <w:rsid w:val="003627BF"/>
    <w:rsid w:val="00363D57"/>
    <w:rsid w:val="00367CEA"/>
    <w:rsid w:val="0037031C"/>
    <w:rsid w:val="00371D9C"/>
    <w:rsid w:val="00371EDA"/>
    <w:rsid w:val="00372394"/>
    <w:rsid w:val="00376973"/>
    <w:rsid w:val="00377ACD"/>
    <w:rsid w:val="003804CF"/>
    <w:rsid w:val="00381D0D"/>
    <w:rsid w:val="0038689A"/>
    <w:rsid w:val="0038694E"/>
    <w:rsid w:val="00386971"/>
    <w:rsid w:val="00386C86"/>
    <w:rsid w:val="00387FF2"/>
    <w:rsid w:val="00390633"/>
    <w:rsid w:val="00392289"/>
    <w:rsid w:val="003936CD"/>
    <w:rsid w:val="003957EE"/>
    <w:rsid w:val="003961CC"/>
    <w:rsid w:val="00396381"/>
    <w:rsid w:val="00397B71"/>
    <w:rsid w:val="003A1BA0"/>
    <w:rsid w:val="003A2AB5"/>
    <w:rsid w:val="003A4FCF"/>
    <w:rsid w:val="003A50FC"/>
    <w:rsid w:val="003A60F4"/>
    <w:rsid w:val="003A636D"/>
    <w:rsid w:val="003A6D13"/>
    <w:rsid w:val="003B0F76"/>
    <w:rsid w:val="003B13B4"/>
    <w:rsid w:val="003B47F8"/>
    <w:rsid w:val="003B6448"/>
    <w:rsid w:val="003B7751"/>
    <w:rsid w:val="003C0C0B"/>
    <w:rsid w:val="003C0C70"/>
    <w:rsid w:val="003C1762"/>
    <w:rsid w:val="003C3A63"/>
    <w:rsid w:val="003C532B"/>
    <w:rsid w:val="003C5A9C"/>
    <w:rsid w:val="003C6BC8"/>
    <w:rsid w:val="003C7283"/>
    <w:rsid w:val="003C774C"/>
    <w:rsid w:val="003C77AD"/>
    <w:rsid w:val="003D2880"/>
    <w:rsid w:val="003D5287"/>
    <w:rsid w:val="003D577C"/>
    <w:rsid w:val="003D57DC"/>
    <w:rsid w:val="003D57FA"/>
    <w:rsid w:val="003D5939"/>
    <w:rsid w:val="003D6326"/>
    <w:rsid w:val="003D6C5D"/>
    <w:rsid w:val="003D7955"/>
    <w:rsid w:val="003E26A8"/>
    <w:rsid w:val="003E52EE"/>
    <w:rsid w:val="003E58FB"/>
    <w:rsid w:val="003E6EFF"/>
    <w:rsid w:val="003E7CE5"/>
    <w:rsid w:val="003F0076"/>
    <w:rsid w:val="003F02D6"/>
    <w:rsid w:val="003F046A"/>
    <w:rsid w:val="003F34FE"/>
    <w:rsid w:val="003F3F79"/>
    <w:rsid w:val="003F5690"/>
    <w:rsid w:val="003F6D44"/>
    <w:rsid w:val="003F6DBF"/>
    <w:rsid w:val="00400624"/>
    <w:rsid w:val="00401BA2"/>
    <w:rsid w:val="0040459F"/>
    <w:rsid w:val="00405C7D"/>
    <w:rsid w:val="00407217"/>
    <w:rsid w:val="00414280"/>
    <w:rsid w:val="00415B4F"/>
    <w:rsid w:val="004203A9"/>
    <w:rsid w:val="00422058"/>
    <w:rsid w:val="004227F7"/>
    <w:rsid w:val="00423F53"/>
    <w:rsid w:val="00425631"/>
    <w:rsid w:val="00427744"/>
    <w:rsid w:val="004326BE"/>
    <w:rsid w:val="00433876"/>
    <w:rsid w:val="004354E8"/>
    <w:rsid w:val="00435707"/>
    <w:rsid w:val="00435F1B"/>
    <w:rsid w:val="0043648C"/>
    <w:rsid w:val="00436D58"/>
    <w:rsid w:val="004406DC"/>
    <w:rsid w:val="00446255"/>
    <w:rsid w:val="00453509"/>
    <w:rsid w:val="00453FAE"/>
    <w:rsid w:val="004554C9"/>
    <w:rsid w:val="0045724C"/>
    <w:rsid w:val="004575F5"/>
    <w:rsid w:val="004607AB"/>
    <w:rsid w:val="004624DC"/>
    <w:rsid w:val="00465279"/>
    <w:rsid w:val="00465B03"/>
    <w:rsid w:val="00466441"/>
    <w:rsid w:val="00471590"/>
    <w:rsid w:val="004738C9"/>
    <w:rsid w:val="00477076"/>
    <w:rsid w:val="004772AF"/>
    <w:rsid w:val="00481CC7"/>
    <w:rsid w:val="004825AC"/>
    <w:rsid w:val="00483296"/>
    <w:rsid w:val="00484C62"/>
    <w:rsid w:val="00486391"/>
    <w:rsid w:val="00490B79"/>
    <w:rsid w:val="00491F93"/>
    <w:rsid w:val="00492965"/>
    <w:rsid w:val="00494A6E"/>
    <w:rsid w:val="004969A4"/>
    <w:rsid w:val="004976E5"/>
    <w:rsid w:val="004976F6"/>
    <w:rsid w:val="004A0197"/>
    <w:rsid w:val="004A08F3"/>
    <w:rsid w:val="004A1871"/>
    <w:rsid w:val="004A19AA"/>
    <w:rsid w:val="004A39F3"/>
    <w:rsid w:val="004A4935"/>
    <w:rsid w:val="004A4F81"/>
    <w:rsid w:val="004A679C"/>
    <w:rsid w:val="004A7013"/>
    <w:rsid w:val="004B127C"/>
    <w:rsid w:val="004B66F4"/>
    <w:rsid w:val="004C03E2"/>
    <w:rsid w:val="004C0FAE"/>
    <w:rsid w:val="004C1CC4"/>
    <w:rsid w:val="004C2B9E"/>
    <w:rsid w:val="004C49EA"/>
    <w:rsid w:val="004C66FE"/>
    <w:rsid w:val="004C6AB8"/>
    <w:rsid w:val="004C6B66"/>
    <w:rsid w:val="004C7192"/>
    <w:rsid w:val="004C71DF"/>
    <w:rsid w:val="004D192D"/>
    <w:rsid w:val="004D19FF"/>
    <w:rsid w:val="004D21B4"/>
    <w:rsid w:val="004D48CA"/>
    <w:rsid w:val="004D52B3"/>
    <w:rsid w:val="004D7608"/>
    <w:rsid w:val="004E1857"/>
    <w:rsid w:val="004E2614"/>
    <w:rsid w:val="004E5534"/>
    <w:rsid w:val="004E5788"/>
    <w:rsid w:val="004E5B52"/>
    <w:rsid w:val="004E5D4A"/>
    <w:rsid w:val="004E64D2"/>
    <w:rsid w:val="004E7B14"/>
    <w:rsid w:val="004F0349"/>
    <w:rsid w:val="004F052D"/>
    <w:rsid w:val="004F115F"/>
    <w:rsid w:val="004F2154"/>
    <w:rsid w:val="004F3381"/>
    <w:rsid w:val="004F3970"/>
    <w:rsid w:val="004F6856"/>
    <w:rsid w:val="004F6F38"/>
    <w:rsid w:val="00500255"/>
    <w:rsid w:val="00500302"/>
    <w:rsid w:val="00501A70"/>
    <w:rsid w:val="00503CA1"/>
    <w:rsid w:val="00505DA0"/>
    <w:rsid w:val="00507469"/>
    <w:rsid w:val="0051096C"/>
    <w:rsid w:val="005110C4"/>
    <w:rsid w:val="00517395"/>
    <w:rsid w:val="005174B8"/>
    <w:rsid w:val="00517C90"/>
    <w:rsid w:val="00521B26"/>
    <w:rsid w:val="00525D6C"/>
    <w:rsid w:val="00526BA9"/>
    <w:rsid w:val="00526DFE"/>
    <w:rsid w:val="00527CA4"/>
    <w:rsid w:val="0053289E"/>
    <w:rsid w:val="005336CA"/>
    <w:rsid w:val="00535682"/>
    <w:rsid w:val="00537AEE"/>
    <w:rsid w:val="00537E98"/>
    <w:rsid w:val="00537F10"/>
    <w:rsid w:val="00540D5C"/>
    <w:rsid w:val="00544422"/>
    <w:rsid w:val="00544A12"/>
    <w:rsid w:val="00544E3B"/>
    <w:rsid w:val="00546AAB"/>
    <w:rsid w:val="00550B3B"/>
    <w:rsid w:val="00553138"/>
    <w:rsid w:val="00554603"/>
    <w:rsid w:val="00556853"/>
    <w:rsid w:val="005609CD"/>
    <w:rsid w:val="005628E0"/>
    <w:rsid w:val="0056418B"/>
    <w:rsid w:val="00564351"/>
    <w:rsid w:val="00565406"/>
    <w:rsid w:val="00565499"/>
    <w:rsid w:val="005704EA"/>
    <w:rsid w:val="0057062D"/>
    <w:rsid w:val="00570877"/>
    <w:rsid w:val="00570BD4"/>
    <w:rsid w:val="00571C8A"/>
    <w:rsid w:val="00572EB3"/>
    <w:rsid w:val="00573C14"/>
    <w:rsid w:val="0057430E"/>
    <w:rsid w:val="00575067"/>
    <w:rsid w:val="00581807"/>
    <w:rsid w:val="005841F3"/>
    <w:rsid w:val="00585C5A"/>
    <w:rsid w:val="005911DD"/>
    <w:rsid w:val="00592042"/>
    <w:rsid w:val="00592BC5"/>
    <w:rsid w:val="00595072"/>
    <w:rsid w:val="00595750"/>
    <w:rsid w:val="005967E8"/>
    <w:rsid w:val="00596B85"/>
    <w:rsid w:val="005974F6"/>
    <w:rsid w:val="005A4C93"/>
    <w:rsid w:val="005A5FE4"/>
    <w:rsid w:val="005A6517"/>
    <w:rsid w:val="005A6651"/>
    <w:rsid w:val="005B1A34"/>
    <w:rsid w:val="005B2A1E"/>
    <w:rsid w:val="005B75F7"/>
    <w:rsid w:val="005C04EC"/>
    <w:rsid w:val="005C571A"/>
    <w:rsid w:val="005C6644"/>
    <w:rsid w:val="005D236F"/>
    <w:rsid w:val="005D3ECF"/>
    <w:rsid w:val="005D522E"/>
    <w:rsid w:val="005E06E9"/>
    <w:rsid w:val="005E093F"/>
    <w:rsid w:val="005E0CDC"/>
    <w:rsid w:val="005E134E"/>
    <w:rsid w:val="005E1E68"/>
    <w:rsid w:val="005E235A"/>
    <w:rsid w:val="005F51CF"/>
    <w:rsid w:val="005F5801"/>
    <w:rsid w:val="005F7EB4"/>
    <w:rsid w:val="00600680"/>
    <w:rsid w:val="00601DB3"/>
    <w:rsid w:val="00602B41"/>
    <w:rsid w:val="006032FF"/>
    <w:rsid w:val="00605A87"/>
    <w:rsid w:val="00607A21"/>
    <w:rsid w:val="006103F2"/>
    <w:rsid w:val="00611D8B"/>
    <w:rsid w:val="00612880"/>
    <w:rsid w:val="00613D8F"/>
    <w:rsid w:val="006145FC"/>
    <w:rsid w:val="00615AC3"/>
    <w:rsid w:val="00615E64"/>
    <w:rsid w:val="00616E3D"/>
    <w:rsid w:val="006204C8"/>
    <w:rsid w:val="00620795"/>
    <w:rsid w:val="006232E1"/>
    <w:rsid w:val="00624459"/>
    <w:rsid w:val="0062467F"/>
    <w:rsid w:val="00626BB7"/>
    <w:rsid w:val="00634F55"/>
    <w:rsid w:val="00635FA6"/>
    <w:rsid w:val="0064186A"/>
    <w:rsid w:val="00642DED"/>
    <w:rsid w:val="0064454D"/>
    <w:rsid w:val="00645223"/>
    <w:rsid w:val="00646038"/>
    <w:rsid w:val="0064611A"/>
    <w:rsid w:val="00646A8F"/>
    <w:rsid w:val="006519A8"/>
    <w:rsid w:val="006524F2"/>
    <w:rsid w:val="00653375"/>
    <w:rsid w:val="00653DAD"/>
    <w:rsid w:val="00655C44"/>
    <w:rsid w:val="00663882"/>
    <w:rsid w:val="00665BB4"/>
    <w:rsid w:val="00666A3D"/>
    <w:rsid w:val="006671EB"/>
    <w:rsid w:val="00671341"/>
    <w:rsid w:val="006716C1"/>
    <w:rsid w:val="00672EB4"/>
    <w:rsid w:val="00673754"/>
    <w:rsid w:val="0067775E"/>
    <w:rsid w:val="00681E83"/>
    <w:rsid w:val="0068230C"/>
    <w:rsid w:val="00682E2E"/>
    <w:rsid w:val="006833CB"/>
    <w:rsid w:val="0068373B"/>
    <w:rsid w:val="006851DB"/>
    <w:rsid w:val="00692312"/>
    <w:rsid w:val="00694B43"/>
    <w:rsid w:val="00696B85"/>
    <w:rsid w:val="006A0257"/>
    <w:rsid w:val="006A06B3"/>
    <w:rsid w:val="006A1629"/>
    <w:rsid w:val="006A373D"/>
    <w:rsid w:val="006A57D9"/>
    <w:rsid w:val="006A6A93"/>
    <w:rsid w:val="006B1BF1"/>
    <w:rsid w:val="006B2AA6"/>
    <w:rsid w:val="006B2D46"/>
    <w:rsid w:val="006B31F5"/>
    <w:rsid w:val="006B60CD"/>
    <w:rsid w:val="006C3117"/>
    <w:rsid w:val="006C650A"/>
    <w:rsid w:val="006D121F"/>
    <w:rsid w:val="006D1F9E"/>
    <w:rsid w:val="006D2E13"/>
    <w:rsid w:val="006D4655"/>
    <w:rsid w:val="006D470B"/>
    <w:rsid w:val="006E0EBA"/>
    <w:rsid w:val="006E344C"/>
    <w:rsid w:val="006E4043"/>
    <w:rsid w:val="006E6E0D"/>
    <w:rsid w:val="006F0514"/>
    <w:rsid w:val="006F0B8C"/>
    <w:rsid w:val="006F1A8B"/>
    <w:rsid w:val="006F1EBF"/>
    <w:rsid w:val="006F2D22"/>
    <w:rsid w:val="006F2EEF"/>
    <w:rsid w:val="006F4760"/>
    <w:rsid w:val="006F7828"/>
    <w:rsid w:val="00700A6A"/>
    <w:rsid w:val="00702681"/>
    <w:rsid w:val="00707C1C"/>
    <w:rsid w:val="007153DB"/>
    <w:rsid w:val="0071636A"/>
    <w:rsid w:val="00717C3A"/>
    <w:rsid w:val="007228D8"/>
    <w:rsid w:val="00724B77"/>
    <w:rsid w:val="00724C77"/>
    <w:rsid w:val="0072502A"/>
    <w:rsid w:val="0072511F"/>
    <w:rsid w:val="0072521E"/>
    <w:rsid w:val="007265C6"/>
    <w:rsid w:val="00730A13"/>
    <w:rsid w:val="00731645"/>
    <w:rsid w:val="00735F84"/>
    <w:rsid w:val="00740973"/>
    <w:rsid w:val="00743CE5"/>
    <w:rsid w:val="007452F4"/>
    <w:rsid w:val="00747376"/>
    <w:rsid w:val="00751240"/>
    <w:rsid w:val="007530A1"/>
    <w:rsid w:val="007542B9"/>
    <w:rsid w:val="007562D8"/>
    <w:rsid w:val="00756B4A"/>
    <w:rsid w:val="00760B21"/>
    <w:rsid w:val="00764884"/>
    <w:rsid w:val="00764C44"/>
    <w:rsid w:val="00765CDC"/>
    <w:rsid w:val="00770175"/>
    <w:rsid w:val="00770F4C"/>
    <w:rsid w:val="00771AB9"/>
    <w:rsid w:val="0077206E"/>
    <w:rsid w:val="0077704A"/>
    <w:rsid w:val="007815D0"/>
    <w:rsid w:val="00783C49"/>
    <w:rsid w:val="007878A4"/>
    <w:rsid w:val="00791786"/>
    <w:rsid w:val="00791F65"/>
    <w:rsid w:val="00792BA2"/>
    <w:rsid w:val="007931C5"/>
    <w:rsid w:val="00793782"/>
    <w:rsid w:val="0079592D"/>
    <w:rsid w:val="007967C6"/>
    <w:rsid w:val="007A3439"/>
    <w:rsid w:val="007A4D36"/>
    <w:rsid w:val="007A5B55"/>
    <w:rsid w:val="007B3299"/>
    <w:rsid w:val="007B36B2"/>
    <w:rsid w:val="007B40E5"/>
    <w:rsid w:val="007B4376"/>
    <w:rsid w:val="007B47E2"/>
    <w:rsid w:val="007B4BDC"/>
    <w:rsid w:val="007B4F48"/>
    <w:rsid w:val="007B7BFE"/>
    <w:rsid w:val="007C3BEA"/>
    <w:rsid w:val="007C3DDF"/>
    <w:rsid w:val="007C40C0"/>
    <w:rsid w:val="007C4798"/>
    <w:rsid w:val="007C6069"/>
    <w:rsid w:val="007D2EE8"/>
    <w:rsid w:val="007D5BDB"/>
    <w:rsid w:val="007D6FFB"/>
    <w:rsid w:val="007E2B22"/>
    <w:rsid w:val="007E390F"/>
    <w:rsid w:val="007E78FE"/>
    <w:rsid w:val="007F1023"/>
    <w:rsid w:val="007F183E"/>
    <w:rsid w:val="007F2D65"/>
    <w:rsid w:val="007F42FA"/>
    <w:rsid w:val="007F579C"/>
    <w:rsid w:val="007F5BC5"/>
    <w:rsid w:val="007F611F"/>
    <w:rsid w:val="007F6A83"/>
    <w:rsid w:val="007F7151"/>
    <w:rsid w:val="007F7276"/>
    <w:rsid w:val="008002DE"/>
    <w:rsid w:val="0080304A"/>
    <w:rsid w:val="008063B5"/>
    <w:rsid w:val="00807236"/>
    <w:rsid w:val="00810C34"/>
    <w:rsid w:val="00812D46"/>
    <w:rsid w:val="00812D69"/>
    <w:rsid w:val="00813FD2"/>
    <w:rsid w:val="00816518"/>
    <w:rsid w:val="00820200"/>
    <w:rsid w:val="00822032"/>
    <w:rsid w:val="00822A6B"/>
    <w:rsid w:val="00823DA0"/>
    <w:rsid w:val="00824D9A"/>
    <w:rsid w:val="0083337D"/>
    <w:rsid w:val="00836F67"/>
    <w:rsid w:val="0084013E"/>
    <w:rsid w:val="00841885"/>
    <w:rsid w:val="00841FAC"/>
    <w:rsid w:val="00842279"/>
    <w:rsid w:val="0084568D"/>
    <w:rsid w:val="00851DF8"/>
    <w:rsid w:val="00855997"/>
    <w:rsid w:val="00855BC6"/>
    <w:rsid w:val="00857EC8"/>
    <w:rsid w:val="0086107A"/>
    <w:rsid w:val="00863358"/>
    <w:rsid w:val="00865101"/>
    <w:rsid w:val="008702E6"/>
    <w:rsid w:val="00870C3A"/>
    <w:rsid w:val="00870DC4"/>
    <w:rsid w:val="00871C00"/>
    <w:rsid w:val="0087213C"/>
    <w:rsid w:val="0087480F"/>
    <w:rsid w:val="00874D50"/>
    <w:rsid w:val="0087560C"/>
    <w:rsid w:val="008764B8"/>
    <w:rsid w:val="00876793"/>
    <w:rsid w:val="00877C8E"/>
    <w:rsid w:val="00880FB4"/>
    <w:rsid w:val="0088367B"/>
    <w:rsid w:val="00883820"/>
    <w:rsid w:val="00885A9F"/>
    <w:rsid w:val="008909F9"/>
    <w:rsid w:val="0089149D"/>
    <w:rsid w:val="00892725"/>
    <w:rsid w:val="00893DEB"/>
    <w:rsid w:val="00895614"/>
    <w:rsid w:val="008963BF"/>
    <w:rsid w:val="008965EA"/>
    <w:rsid w:val="00896AAF"/>
    <w:rsid w:val="008A189C"/>
    <w:rsid w:val="008A1FFA"/>
    <w:rsid w:val="008A3333"/>
    <w:rsid w:val="008A66F0"/>
    <w:rsid w:val="008A6A88"/>
    <w:rsid w:val="008B03A2"/>
    <w:rsid w:val="008B344D"/>
    <w:rsid w:val="008B5D80"/>
    <w:rsid w:val="008B5E7A"/>
    <w:rsid w:val="008B5F6D"/>
    <w:rsid w:val="008B6127"/>
    <w:rsid w:val="008B7C29"/>
    <w:rsid w:val="008C02C5"/>
    <w:rsid w:val="008C1B02"/>
    <w:rsid w:val="008C3A50"/>
    <w:rsid w:val="008C3F7E"/>
    <w:rsid w:val="008C67C0"/>
    <w:rsid w:val="008C7552"/>
    <w:rsid w:val="008C7701"/>
    <w:rsid w:val="008D0722"/>
    <w:rsid w:val="008D0D89"/>
    <w:rsid w:val="008D1D23"/>
    <w:rsid w:val="008D6C05"/>
    <w:rsid w:val="008E0ECF"/>
    <w:rsid w:val="008E1236"/>
    <w:rsid w:val="008E1D11"/>
    <w:rsid w:val="008E222C"/>
    <w:rsid w:val="008E3610"/>
    <w:rsid w:val="008E3A1B"/>
    <w:rsid w:val="008E4016"/>
    <w:rsid w:val="008E422D"/>
    <w:rsid w:val="008E4487"/>
    <w:rsid w:val="008E4B00"/>
    <w:rsid w:val="008E5D65"/>
    <w:rsid w:val="008E669C"/>
    <w:rsid w:val="008E6F4F"/>
    <w:rsid w:val="008E752D"/>
    <w:rsid w:val="008E7BF0"/>
    <w:rsid w:val="008F1D9D"/>
    <w:rsid w:val="008F20DD"/>
    <w:rsid w:val="008F2D79"/>
    <w:rsid w:val="008F4781"/>
    <w:rsid w:val="008F56B6"/>
    <w:rsid w:val="008F5E1D"/>
    <w:rsid w:val="008F69B1"/>
    <w:rsid w:val="0090037E"/>
    <w:rsid w:val="00903442"/>
    <w:rsid w:val="009076D1"/>
    <w:rsid w:val="0091089B"/>
    <w:rsid w:val="0091276F"/>
    <w:rsid w:val="0091461F"/>
    <w:rsid w:val="0091595D"/>
    <w:rsid w:val="00916327"/>
    <w:rsid w:val="009170F2"/>
    <w:rsid w:val="0092048D"/>
    <w:rsid w:val="009206DD"/>
    <w:rsid w:val="00920816"/>
    <w:rsid w:val="0092096C"/>
    <w:rsid w:val="0092135B"/>
    <w:rsid w:val="00921585"/>
    <w:rsid w:val="00923960"/>
    <w:rsid w:val="009256A8"/>
    <w:rsid w:val="009260C8"/>
    <w:rsid w:val="00927900"/>
    <w:rsid w:val="009319E6"/>
    <w:rsid w:val="00932FB4"/>
    <w:rsid w:val="00933101"/>
    <w:rsid w:val="009353BC"/>
    <w:rsid w:val="00940AAA"/>
    <w:rsid w:val="00942964"/>
    <w:rsid w:val="00946AE0"/>
    <w:rsid w:val="00946D69"/>
    <w:rsid w:val="00951633"/>
    <w:rsid w:val="009541BD"/>
    <w:rsid w:val="0096024B"/>
    <w:rsid w:val="00960516"/>
    <w:rsid w:val="00963231"/>
    <w:rsid w:val="0096365D"/>
    <w:rsid w:val="0096435C"/>
    <w:rsid w:val="00965C74"/>
    <w:rsid w:val="0097026D"/>
    <w:rsid w:val="0097098D"/>
    <w:rsid w:val="00970BEE"/>
    <w:rsid w:val="00971FA2"/>
    <w:rsid w:val="00972BC7"/>
    <w:rsid w:val="00977B0C"/>
    <w:rsid w:val="0098558A"/>
    <w:rsid w:val="00985867"/>
    <w:rsid w:val="00986574"/>
    <w:rsid w:val="00986AD3"/>
    <w:rsid w:val="00987607"/>
    <w:rsid w:val="00987AC4"/>
    <w:rsid w:val="009908D4"/>
    <w:rsid w:val="0099132F"/>
    <w:rsid w:val="0099146C"/>
    <w:rsid w:val="00996AF2"/>
    <w:rsid w:val="0099721F"/>
    <w:rsid w:val="00997740"/>
    <w:rsid w:val="009A30DE"/>
    <w:rsid w:val="009A3958"/>
    <w:rsid w:val="009A5FB8"/>
    <w:rsid w:val="009A6070"/>
    <w:rsid w:val="009A7668"/>
    <w:rsid w:val="009A78EF"/>
    <w:rsid w:val="009A7D69"/>
    <w:rsid w:val="009B194B"/>
    <w:rsid w:val="009B3A3E"/>
    <w:rsid w:val="009B3B2B"/>
    <w:rsid w:val="009B5A91"/>
    <w:rsid w:val="009B633E"/>
    <w:rsid w:val="009B6B1E"/>
    <w:rsid w:val="009B7352"/>
    <w:rsid w:val="009B7574"/>
    <w:rsid w:val="009C0C06"/>
    <w:rsid w:val="009C17FB"/>
    <w:rsid w:val="009C2257"/>
    <w:rsid w:val="009C6D94"/>
    <w:rsid w:val="009C7CC2"/>
    <w:rsid w:val="009C7E31"/>
    <w:rsid w:val="009D2EB3"/>
    <w:rsid w:val="009D33AB"/>
    <w:rsid w:val="009D3A91"/>
    <w:rsid w:val="009D495A"/>
    <w:rsid w:val="009D4B38"/>
    <w:rsid w:val="009D516E"/>
    <w:rsid w:val="009D61EE"/>
    <w:rsid w:val="009D631B"/>
    <w:rsid w:val="009D6C4B"/>
    <w:rsid w:val="009D70B4"/>
    <w:rsid w:val="009D7B86"/>
    <w:rsid w:val="009E0C26"/>
    <w:rsid w:val="009E2B58"/>
    <w:rsid w:val="009E34E2"/>
    <w:rsid w:val="009E42C1"/>
    <w:rsid w:val="009E5C67"/>
    <w:rsid w:val="009E6619"/>
    <w:rsid w:val="009E7B09"/>
    <w:rsid w:val="009F0ADE"/>
    <w:rsid w:val="009F107D"/>
    <w:rsid w:val="009F23FC"/>
    <w:rsid w:val="009F2D14"/>
    <w:rsid w:val="009F5D07"/>
    <w:rsid w:val="009F616A"/>
    <w:rsid w:val="009F6473"/>
    <w:rsid w:val="009F712F"/>
    <w:rsid w:val="00A00862"/>
    <w:rsid w:val="00A00A7F"/>
    <w:rsid w:val="00A02A4B"/>
    <w:rsid w:val="00A0357B"/>
    <w:rsid w:val="00A03C37"/>
    <w:rsid w:val="00A05325"/>
    <w:rsid w:val="00A0649E"/>
    <w:rsid w:val="00A10140"/>
    <w:rsid w:val="00A11720"/>
    <w:rsid w:val="00A117F3"/>
    <w:rsid w:val="00A11EF0"/>
    <w:rsid w:val="00A15383"/>
    <w:rsid w:val="00A15A86"/>
    <w:rsid w:val="00A21C2B"/>
    <w:rsid w:val="00A2206B"/>
    <w:rsid w:val="00A2385A"/>
    <w:rsid w:val="00A23AD9"/>
    <w:rsid w:val="00A25F45"/>
    <w:rsid w:val="00A30F22"/>
    <w:rsid w:val="00A327C2"/>
    <w:rsid w:val="00A34434"/>
    <w:rsid w:val="00A35C82"/>
    <w:rsid w:val="00A35F74"/>
    <w:rsid w:val="00A360C9"/>
    <w:rsid w:val="00A3727D"/>
    <w:rsid w:val="00A40036"/>
    <w:rsid w:val="00A4041F"/>
    <w:rsid w:val="00A414CE"/>
    <w:rsid w:val="00A42087"/>
    <w:rsid w:val="00A42F62"/>
    <w:rsid w:val="00A43A15"/>
    <w:rsid w:val="00A51BA9"/>
    <w:rsid w:val="00A51CF9"/>
    <w:rsid w:val="00A5229C"/>
    <w:rsid w:val="00A53761"/>
    <w:rsid w:val="00A54A76"/>
    <w:rsid w:val="00A54B04"/>
    <w:rsid w:val="00A55053"/>
    <w:rsid w:val="00A57C38"/>
    <w:rsid w:val="00A57D6D"/>
    <w:rsid w:val="00A6003A"/>
    <w:rsid w:val="00A61243"/>
    <w:rsid w:val="00A615E5"/>
    <w:rsid w:val="00A63424"/>
    <w:rsid w:val="00A64C26"/>
    <w:rsid w:val="00A65024"/>
    <w:rsid w:val="00A65888"/>
    <w:rsid w:val="00A73D65"/>
    <w:rsid w:val="00A75838"/>
    <w:rsid w:val="00A76612"/>
    <w:rsid w:val="00A77BFA"/>
    <w:rsid w:val="00A80DC6"/>
    <w:rsid w:val="00A8102C"/>
    <w:rsid w:val="00A816F8"/>
    <w:rsid w:val="00A8208C"/>
    <w:rsid w:val="00A849AA"/>
    <w:rsid w:val="00A84CAE"/>
    <w:rsid w:val="00A8758A"/>
    <w:rsid w:val="00A87AAC"/>
    <w:rsid w:val="00A90C9E"/>
    <w:rsid w:val="00A9187A"/>
    <w:rsid w:val="00A9249E"/>
    <w:rsid w:val="00A927ED"/>
    <w:rsid w:val="00A935B9"/>
    <w:rsid w:val="00A94FB3"/>
    <w:rsid w:val="00A95206"/>
    <w:rsid w:val="00A9613F"/>
    <w:rsid w:val="00A9717E"/>
    <w:rsid w:val="00A9750B"/>
    <w:rsid w:val="00AA06FA"/>
    <w:rsid w:val="00AA3039"/>
    <w:rsid w:val="00AA506C"/>
    <w:rsid w:val="00AA5934"/>
    <w:rsid w:val="00AA65AC"/>
    <w:rsid w:val="00AA6E1F"/>
    <w:rsid w:val="00AB1613"/>
    <w:rsid w:val="00AB1F37"/>
    <w:rsid w:val="00AB3809"/>
    <w:rsid w:val="00AB5EB1"/>
    <w:rsid w:val="00AC06BE"/>
    <w:rsid w:val="00AC2CD9"/>
    <w:rsid w:val="00AC32DE"/>
    <w:rsid w:val="00AC5EE2"/>
    <w:rsid w:val="00AD0227"/>
    <w:rsid w:val="00AD0D96"/>
    <w:rsid w:val="00AD1A71"/>
    <w:rsid w:val="00AD292B"/>
    <w:rsid w:val="00AD2F4C"/>
    <w:rsid w:val="00AD5FBC"/>
    <w:rsid w:val="00AE0487"/>
    <w:rsid w:val="00AE06BF"/>
    <w:rsid w:val="00AE1F7F"/>
    <w:rsid w:val="00AE2CA5"/>
    <w:rsid w:val="00AE3992"/>
    <w:rsid w:val="00AE3FB7"/>
    <w:rsid w:val="00AE7507"/>
    <w:rsid w:val="00AE7C73"/>
    <w:rsid w:val="00AE7F39"/>
    <w:rsid w:val="00AF46E1"/>
    <w:rsid w:val="00AF5A9C"/>
    <w:rsid w:val="00AF6C1B"/>
    <w:rsid w:val="00B00C7B"/>
    <w:rsid w:val="00B00C9B"/>
    <w:rsid w:val="00B01DDA"/>
    <w:rsid w:val="00B02454"/>
    <w:rsid w:val="00B03A8F"/>
    <w:rsid w:val="00B040F6"/>
    <w:rsid w:val="00B04472"/>
    <w:rsid w:val="00B06237"/>
    <w:rsid w:val="00B1084F"/>
    <w:rsid w:val="00B11220"/>
    <w:rsid w:val="00B112DE"/>
    <w:rsid w:val="00B11DC7"/>
    <w:rsid w:val="00B1469F"/>
    <w:rsid w:val="00B15473"/>
    <w:rsid w:val="00B15F08"/>
    <w:rsid w:val="00B1615B"/>
    <w:rsid w:val="00B16AE0"/>
    <w:rsid w:val="00B22520"/>
    <w:rsid w:val="00B23244"/>
    <w:rsid w:val="00B2541C"/>
    <w:rsid w:val="00B265CA"/>
    <w:rsid w:val="00B26D4F"/>
    <w:rsid w:val="00B3571E"/>
    <w:rsid w:val="00B35A8E"/>
    <w:rsid w:val="00B408BB"/>
    <w:rsid w:val="00B40D15"/>
    <w:rsid w:val="00B41CD0"/>
    <w:rsid w:val="00B422B4"/>
    <w:rsid w:val="00B4277A"/>
    <w:rsid w:val="00B42CBE"/>
    <w:rsid w:val="00B465BC"/>
    <w:rsid w:val="00B4699D"/>
    <w:rsid w:val="00B478CA"/>
    <w:rsid w:val="00B50166"/>
    <w:rsid w:val="00B50C5A"/>
    <w:rsid w:val="00B51A86"/>
    <w:rsid w:val="00B60CBC"/>
    <w:rsid w:val="00B628E9"/>
    <w:rsid w:val="00B62E0C"/>
    <w:rsid w:val="00B63047"/>
    <w:rsid w:val="00B636B4"/>
    <w:rsid w:val="00B65610"/>
    <w:rsid w:val="00B6564C"/>
    <w:rsid w:val="00B66418"/>
    <w:rsid w:val="00B67668"/>
    <w:rsid w:val="00B71964"/>
    <w:rsid w:val="00B724B8"/>
    <w:rsid w:val="00B73380"/>
    <w:rsid w:val="00B73D42"/>
    <w:rsid w:val="00B73EE7"/>
    <w:rsid w:val="00B754E0"/>
    <w:rsid w:val="00B7677E"/>
    <w:rsid w:val="00B76B3A"/>
    <w:rsid w:val="00B7739B"/>
    <w:rsid w:val="00B80751"/>
    <w:rsid w:val="00B81865"/>
    <w:rsid w:val="00B81BEC"/>
    <w:rsid w:val="00B82C40"/>
    <w:rsid w:val="00B83C73"/>
    <w:rsid w:val="00B8488A"/>
    <w:rsid w:val="00B87464"/>
    <w:rsid w:val="00B91A30"/>
    <w:rsid w:val="00B91E76"/>
    <w:rsid w:val="00BA0E52"/>
    <w:rsid w:val="00BA2BC0"/>
    <w:rsid w:val="00BA2D7F"/>
    <w:rsid w:val="00BA3BF4"/>
    <w:rsid w:val="00BA4FBB"/>
    <w:rsid w:val="00BA5AD8"/>
    <w:rsid w:val="00BB3D10"/>
    <w:rsid w:val="00BB4D52"/>
    <w:rsid w:val="00BB5B4D"/>
    <w:rsid w:val="00BB5C52"/>
    <w:rsid w:val="00BB62C1"/>
    <w:rsid w:val="00BC02F7"/>
    <w:rsid w:val="00BC0A25"/>
    <w:rsid w:val="00BC3AAD"/>
    <w:rsid w:val="00BC556F"/>
    <w:rsid w:val="00BC6DDC"/>
    <w:rsid w:val="00BD1FAA"/>
    <w:rsid w:val="00BD25C7"/>
    <w:rsid w:val="00BD2A1F"/>
    <w:rsid w:val="00BD30C4"/>
    <w:rsid w:val="00BD3759"/>
    <w:rsid w:val="00BE2B81"/>
    <w:rsid w:val="00BE36C3"/>
    <w:rsid w:val="00BE3C13"/>
    <w:rsid w:val="00BE5C90"/>
    <w:rsid w:val="00BE7162"/>
    <w:rsid w:val="00BE7883"/>
    <w:rsid w:val="00BF0411"/>
    <w:rsid w:val="00BF5095"/>
    <w:rsid w:val="00BF5E13"/>
    <w:rsid w:val="00BF72CE"/>
    <w:rsid w:val="00C0087E"/>
    <w:rsid w:val="00C01825"/>
    <w:rsid w:val="00C01F9D"/>
    <w:rsid w:val="00C02082"/>
    <w:rsid w:val="00C033FC"/>
    <w:rsid w:val="00C03789"/>
    <w:rsid w:val="00C04DA2"/>
    <w:rsid w:val="00C077AC"/>
    <w:rsid w:val="00C077B8"/>
    <w:rsid w:val="00C10836"/>
    <w:rsid w:val="00C1150A"/>
    <w:rsid w:val="00C16726"/>
    <w:rsid w:val="00C20E44"/>
    <w:rsid w:val="00C21416"/>
    <w:rsid w:val="00C214B4"/>
    <w:rsid w:val="00C21D99"/>
    <w:rsid w:val="00C24506"/>
    <w:rsid w:val="00C24DC8"/>
    <w:rsid w:val="00C2505C"/>
    <w:rsid w:val="00C26040"/>
    <w:rsid w:val="00C3018D"/>
    <w:rsid w:val="00C3150F"/>
    <w:rsid w:val="00C3314F"/>
    <w:rsid w:val="00C34BDF"/>
    <w:rsid w:val="00C34CAF"/>
    <w:rsid w:val="00C401B5"/>
    <w:rsid w:val="00C404E8"/>
    <w:rsid w:val="00C4058C"/>
    <w:rsid w:val="00C4155F"/>
    <w:rsid w:val="00C4283D"/>
    <w:rsid w:val="00C44E8F"/>
    <w:rsid w:val="00C4673B"/>
    <w:rsid w:val="00C47671"/>
    <w:rsid w:val="00C50440"/>
    <w:rsid w:val="00C52898"/>
    <w:rsid w:val="00C52913"/>
    <w:rsid w:val="00C52964"/>
    <w:rsid w:val="00C52A77"/>
    <w:rsid w:val="00C56BAD"/>
    <w:rsid w:val="00C56CBE"/>
    <w:rsid w:val="00C60712"/>
    <w:rsid w:val="00C60CE5"/>
    <w:rsid w:val="00C61E6D"/>
    <w:rsid w:val="00C64FBC"/>
    <w:rsid w:val="00C659F1"/>
    <w:rsid w:val="00C66777"/>
    <w:rsid w:val="00C67476"/>
    <w:rsid w:val="00C707EF"/>
    <w:rsid w:val="00C72A28"/>
    <w:rsid w:val="00C7495F"/>
    <w:rsid w:val="00C77905"/>
    <w:rsid w:val="00C77C79"/>
    <w:rsid w:val="00C8062B"/>
    <w:rsid w:val="00C830DD"/>
    <w:rsid w:val="00C83577"/>
    <w:rsid w:val="00C84058"/>
    <w:rsid w:val="00C846AD"/>
    <w:rsid w:val="00C85557"/>
    <w:rsid w:val="00C87186"/>
    <w:rsid w:val="00C87CD5"/>
    <w:rsid w:val="00C9037D"/>
    <w:rsid w:val="00C9224E"/>
    <w:rsid w:val="00C92880"/>
    <w:rsid w:val="00C928E0"/>
    <w:rsid w:val="00C93908"/>
    <w:rsid w:val="00C94268"/>
    <w:rsid w:val="00C9455A"/>
    <w:rsid w:val="00C9612A"/>
    <w:rsid w:val="00C96A0E"/>
    <w:rsid w:val="00C96A9E"/>
    <w:rsid w:val="00C9704F"/>
    <w:rsid w:val="00CA47FC"/>
    <w:rsid w:val="00CA6321"/>
    <w:rsid w:val="00CA7903"/>
    <w:rsid w:val="00CB0C40"/>
    <w:rsid w:val="00CB59AE"/>
    <w:rsid w:val="00CB5DEC"/>
    <w:rsid w:val="00CB5F1A"/>
    <w:rsid w:val="00CB76DF"/>
    <w:rsid w:val="00CC000F"/>
    <w:rsid w:val="00CC0051"/>
    <w:rsid w:val="00CC01D5"/>
    <w:rsid w:val="00CC1862"/>
    <w:rsid w:val="00CC2272"/>
    <w:rsid w:val="00CC42AC"/>
    <w:rsid w:val="00CC7F2C"/>
    <w:rsid w:val="00CD04AF"/>
    <w:rsid w:val="00CD06EC"/>
    <w:rsid w:val="00CD07D3"/>
    <w:rsid w:val="00CD0962"/>
    <w:rsid w:val="00CD2A76"/>
    <w:rsid w:val="00CD2F89"/>
    <w:rsid w:val="00CD5337"/>
    <w:rsid w:val="00CD5B9E"/>
    <w:rsid w:val="00CD68B2"/>
    <w:rsid w:val="00CE0724"/>
    <w:rsid w:val="00CE124E"/>
    <w:rsid w:val="00CE1EB1"/>
    <w:rsid w:val="00CE263C"/>
    <w:rsid w:val="00CE5989"/>
    <w:rsid w:val="00CE6359"/>
    <w:rsid w:val="00CE7BA1"/>
    <w:rsid w:val="00CE7F0B"/>
    <w:rsid w:val="00CF05BC"/>
    <w:rsid w:val="00CF1816"/>
    <w:rsid w:val="00CF2C7F"/>
    <w:rsid w:val="00CF3BBB"/>
    <w:rsid w:val="00CF5806"/>
    <w:rsid w:val="00CF5F06"/>
    <w:rsid w:val="00CF7186"/>
    <w:rsid w:val="00CF7F8C"/>
    <w:rsid w:val="00D02E5B"/>
    <w:rsid w:val="00D03D76"/>
    <w:rsid w:val="00D043DE"/>
    <w:rsid w:val="00D07E4E"/>
    <w:rsid w:val="00D1106A"/>
    <w:rsid w:val="00D13FB9"/>
    <w:rsid w:val="00D14983"/>
    <w:rsid w:val="00D15E52"/>
    <w:rsid w:val="00D1600A"/>
    <w:rsid w:val="00D167B4"/>
    <w:rsid w:val="00D167F9"/>
    <w:rsid w:val="00D1701A"/>
    <w:rsid w:val="00D203D8"/>
    <w:rsid w:val="00D21FD3"/>
    <w:rsid w:val="00D22A46"/>
    <w:rsid w:val="00D2321D"/>
    <w:rsid w:val="00D23E33"/>
    <w:rsid w:val="00D26C3E"/>
    <w:rsid w:val="00D308D1"/>
    <w:rsid w:val="00D331A1"/>
    <w:rsid w:val="00D337DB"/>
    <w:rsid w:val="00D369FE"/>
    <w:rsid w:val="00D41030"/>
    <w:rsid w:val="00D42291"/>
    <w:rsid w:val="00D43AEA"/>
    <w:rsid w:val="00D43F35"/>
    <w:rsid w:val="00D4482A"/>
    <w:rsid w:val="00D46842"/>
    <w:rsid w:val="00D508B5"/>
    <w:rsid w:val="00D52789"/>
    <w:rsid w:val="00D5635B"/>
    <w:rsid w:val="00D56708"/>
    <w:rsid w:val="00D6090B"/>
    <w:rsid w:val="00D60A14"/>
    <w:rsid w:val="00D614A2"/>
    <w:rsid w:val="00D621FD"/>
    <w:rsid w:val="00D632F2"/>
    <w:rsid w:val="00D63785"/>
    <w:rsid w:val="00D657C5"/>
    <w:rsid w:val="00D669FF"/>
    <w:rsid w:val="00D70638"/>
    <w:rsid w:val="00D7099F"/>
    <w:rsid w:val="00D70D17"/>
    <w:rsid w:val="00D71328"/>
    <w:rsid w:val="00D71817"/>
    <w:rsid w:val="00D74804"/>
    <w:rsid w:val="00D7545F"/>
    <w:rsid w:val="00D75FE4"/>
    <w:rsid w:val="00D770F7"/>
    <w:rsid w:val="00D8044D"/>
    <w:rsid w:val="00D80FEC"/>
    <w:rsid w:val="00D81BBC"/>
    <w:rsid w:val="00D81FE4"/>
    <w:rsid w:val="00D8211F"/>
    <w:rsid w:val="00D84767"/>
    <w:rsid w:val="00D84FF6"/>
    <w:rsid w:val="00D85270"/>
    <w:rsid w:val="00D856A8"/>
    <w:rsid w:val="00D86542"/>
    <w:rsid w:val="00D906D4"/>
    <w:rsid w:val="00D90D8C"/>
    <w:rsid w:val="00D92B37"/>
    <w:rsid w:val="00D94416"/>
    <w:rsid w:val="00D95480"/>
    <w:rsid w:val="00D9594F"/>
    <w:rsid w:val="00D97362"/>
    <w:rsid w:val="00DA049F"/>
    <w:rsid w:val="00DA1941"/>
    <w:rsid w:val="00DA4C4A"/>
    <w:rsid w:val="00DA5B6F"/>
    <w:rsid w:val="00DA72CF"/>
    <w:rsid w:val="00DA72D2"/>
    <w:rsid w:val="00DA7A6C"/>
    <w:rsid w:val="00DB09C0"/>
    <w:rsid w:val="00DB2130"/>
    <w:rsid w:val="00DB25AA"/>
    <w:rsid w:val="00DB40C3"/>
    <w:rsid w:val="00DB4660"/>
    <w:rsid w:val="00DB591F"/>
    <w:rsid w:val="00DB785F"/>
    <w:rsid w:val="00DC00E8"/>
    <w:rsid w:val="00DC26B8"/>
    <w:rsid w:val="00DC29AD"/>
    <w:rsid w:val="00DC2AA2"/>
    <w:rsid w:val="00DC430D"/>
    <w:rsid w:val="00DD0C2F"/>
    <w:rsid w:val="00DD22ED"/>
    <w:rsid w:val="00DD23E3"/>
    <w:rsid w:val="00DE3498"/>
    <w:rsid w:val="00DE39F4"/>
    <w:rsid w:val="00DE4257"/>
    <w:rsid w:val="00DE4F7C"/>
    <w:rsid w:val="00DE5DB4"/>
    <w:rsid w:val="00DF36F7"/>
    <w:rsid w:val="00DF4608"/>
    <w:rsid w:val="00DF6798"/>
    <w:rsid w:val="00DF7492"/>
    <w:rsid w:val="00E0074E"/>
    <w:rsid w:val="00E01A6C"/>
    <w:rsid w:val="00E02802"/>
    <w:rsid w:val="00E06920"/>
    <w:rsid w:val="00E07339"/>
    <w:rsid w:val="00E07C1A"/>
    <w:rsid w:val="00E1194C"/>
    <w:rsid w:val="00E12A76"/>
    <w:rsid w:val="00E12CC1"/>
    <w:rsid w:val="00E14CD2"/>
    <w:rsid w:val="00E15DE7"/>
    <w:rsid w:val="00E223DD"/>
    <w:rsid w:val="00E22650"/>
    <w:rsid w:val="00E233DD"/>
    <w:rsid w:val="00E24479"/>
    <w:rsid w:val="00E25BD9"/>
    <w:rsid w:val="00E26578"/>
    <w:rsid w:val="00E276BF"/>
    <w:rsid w:val="00E31031"/>
    <w:rsid w:val="00E318CE"/>
    <w:rsid w:val="00E3304D"/>
    <w:rsid w:val="00E3363E"/>
    <w:rsid w:val="00E35B11"/>
    <w:rsid w:val="00E361DA"/>
    <w:rsid w:val="00E36B67"/>
    <w:rsid w:val="00E40321"/>
    <w:rsid w:val="00E416DE"/>
    <w:rsid w:val="00E42111"/>
    <w:rsid w:val="00E4430B"/>
    <w:rsid w:val="00E44CE1"/>
    <w:rsid w:val="00E45BF0"/>
    <w:rsid w:val="00E50E8F"/>
    <w:rsid w:val="00E50F24"/>
    <w:rsid w:val="00E538CE"/>
    <w:rsid w:val="00E53E93"/>
    <w:rsid w:val="00E551D5"/>
    <w:rsid w:val="00E63A20"/>
    <w:rsid w:val="00E65DF4"/>
    <w:rsid w:val="00E662FE"/>
    <w:rsid w:val="00E66BE9"/>
    <w:rsid w:val="00E709B6"/>
    <w:rsid w:val="00E71CB4"/>
    <w:rsid w:val="00E75D60"/>
    <w:rsid w:val="00E807E2"/>
    <w:rsid w:val="00E81348"/>
    <w:rsid w:val="00E81BBF"/>
    <w:rsid w:val="00E82E53"/>
    <w:rsid w:val="00E8333F"/>
    <w:rsid w:val="00E835E5"/>
    <w:rsid w:val="00E84D1A"/>
    <w:rsid w:val="00E90653"/>
    <w:rsid w:val="00E93892"/>
    <w:rsid w:val="00E942E5"/>
    <w:rsid w:val="00E94EDB"/>
    <w:rsid w:val="00E95721"/>
    <w:rsid w:val="00E967C8"/>
    <w:rsid w:val="00EA252B"/>
    <w:rsid w:val="00EA3F7D"/>
    <w:rsid w:val="00EA3FBA"/>
    <w:rsid w:val="00EA54C3"/>
    <w:rsid w:val="00EA57D8"/>
    <w:rsid w:val="00EA5CF1"/>
    <w:rsid w:val="00EA648B"/>
    <w:rsid w:val="00EB1C98"/>
    <w:rsid w:val="00EB2D71"/>
    <w:rsid w:val="00EC1094"/>
    <w:rsid w:val="00EC3DBD"/>
    <w:rsid w:val="00EC5BC3"/>
    <w:rsid w:val="00EC6660"/>
    <w:rsid w:val="00EC668A"/>
    <w:rsid w:val="00EC7006"/>
    <w:rsid w:val="00EC721F"/>
    <w:rsid w:val="00ED198A"/>
    <w:rsid w:val="00ED20A8"/>
    <w:rsid w:val="00ED3D5E"/>
    <w:rsid w:val="00ED63AD"/>
    <w:rsid w:val="00EE228C"/>
    <w:rsid w:val="00EE52FC"/>
    <w:rsid w:val="00EE601F"/>
    <w:rsid w:val="00EE6205"/>
    <w:rsid w:val="00EE65F0"/>
    <w:rsid w:val="00EE6698"/>
    <w:rsid w:val="00EE7A4F"/>
    <w:rsid w:val="00EF020A"/>
    <w:rsid w:val="00EF0D5A"/>
    <w:rsid w:val="00EF13CE"/>
    <w:rsid w:val="00EF5772"/>
    <w:rsid w:val="00EF6332"/>
    <w:rsid w:val="00EF7524"/>
    <w:rsid w:val="00F015DB"/>
    <w:rsid w:val="00F05132"/>
    <w:rsid w:val="00F052DD"/>
    <w:rsid w:val="00F060BC"/>
    <w:rsid w:val="00F065CF"/>
    <w:rsid w:val="00F07EBC"/>
    <w:rsid w:val="00F10C6D"/>
    <w:rsid w:val="00F10FCA"/>
    <w:rsid w:val="00F14F8F"/>
    <w:rsid w:val="00F168D3"/>
    <w:rsid w:val="00F204AE"/>
    <w:rsid w:val="00F224A2"/>
    <w:rsid w:val="00F23569"/>
    <w:rsid w:val="00F243C7"/>
    <w:rsid w:val="00F247BF"/>
    <w:rsid w:val="00F31836"/>
    <w:rsid w:val="00F33829"/>
    <w:rsid w:val="00F354EC"/>
    <w:rsid w:val="00F40078"/>
    <w:rsid w:val="00F4360D"/>
    <w:rsid w:val="00F43C93"/>
    <w:rsid w:val="00F46757"/>
    <w:rsid w:val="00F50209"/>
    <w:rsid w:val="00F5391F"/>
    <w:rsid w:val="00F54B2B"/>
    <w:rsid w:val="00F61F65"/>
    <w:rsid w:val="00F63186"/>
    <w:rsid w:val="00F63C94"/>
    <w:rsid w:val="00F656AC"/>
    <w:rsid w:val="00F65970"/>
    <w:rsid w:val="00F65FE4"/>
    <w:rsid w:val="00F661ED"/>
    <w:rsid w:val="00F675AA"/>
    <w:rsid w:val="00F67F93"/>
    <w:rsid w:val="00F70CCD"/>
    <w:rsid w:val="00F74634"/>
    <w:rsid w:val="00F77C04"/>
    <w:rsid w:val="00F81632"/>
    <w:rsid w:val="00F82F60"/>
    <w:rsid w:val="00F835FA"/>
    <w:rsid w:val="00F83911"/>
    <w:rsid w:val="00F8471F"/>
    <w:rsid w:val="00F84DC3"/>
    <w:rsid w:val="00F8550C"/>
    <w:rsid w:val="00F86633"/>
    <w:rsid w:val="00F8707F"/>
    <w:rsid w:val="00F87463"/>
    <w:rsid w:val="00F92152"/>
    <w:rsid w:val="00F951EE"/>
    <w:rsid w:val="00F95FAD"/>
    <w:rsid w:val="00FA03BE"/>
    <w:rsid w:val="00FA0F63"/>
    <w:rsid w:val="00FA1AD0"/>
    <w:rsid w:val="00FA4679"/>
    <w:rsid w:val="00FA610C"/>
    <w:rsid w:val="00FA62B0"/>
    <w:rsid w:val="00FA7139"/>
    <w:rsid w:val="00FA719C"/>
    <w:rsid w:val="00FA7B7B"/>
    <w:rsid w:val="00FA7FC2"/>
    <w:rsid w:val="00FB0576"/>
    <w:rsid w:val="00FB1BF7"/>
    <w:rsid w:val="00FB2DD4"/>
    <w:rsid w:val="00FB415F"/>
    <w:rsid w:val="00FB5A95"/>
    <w:rsid w:val="00FB6559"/>
    <w:rsid w:val="00FB6846"/>
    <w:rsid w:val="00FB72EF"/>
    <w:rsid w:val="00FC0262"/>
    <w:rsid w:val="00FC1F57"/>
    <w:rsid w:val="00FC42E7"/>
    <w:rsid w:val="00FC4B1F"/>
    <w:rsid w:val="00FC4BE4"/>
    <w:rsid w:val="00FC5A4D"/>
    <w:rsid w:val="00FC5BC5"/>
    <w:rsid w:val="00FC7F39"/>
    <w:rsid w:val="00FD4D3B"/>
    <w:rsid w:val="00FD5B00"/>
    <w:rsid w:val="00FD5CAA"/>
    <w:rsid w:val="00FD5F81"/>
    <w:rsid w:val="00FD63DA"/>
    <w:rsid w:val="00FD6768"/>
    <w:rsid w:val="00FD6AFB"/>
    <w:rsid w:val="00FD74BB"/>
    <w:rsid w:val="00FE043A"/>
    <w:rsid w:val="00FE29FD"/>
    <w:rsid w:val="00FE3863"/>
    <w:rsid w:val="00FE4EC9"/>
    <w:rsid w:val="00FE6803"/>
    <w:rsid w:val="00FE6A7D"/>
    <w:rsid w:val="00FF0EAC"/>
    <w:rsid w:val="00FF36D1"/>
    <w:rsid w:val="00FF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EC9C24"/>
  <w15:chartTrackingRefBased/>
  <w15:docId w15:val="{F234B629-A167-4986-9883-49505B026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8FE"/>
    <w:pPr>
      <w:ind w:left="720"/>
      <w:contextualSpacing/>
    </w:pPr>
  </w:style>
  <w:style w:type="paragraph" w:customStyle="1" w:styleId="Default">
    <w:name w:val="Default"/>
    <w:rsid w:val="00371D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unhideWhenUsed/>
    <w:rsid w:val="00810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2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042"/>
  </w:style>
  <w:style w:type="paragraph" w:styleId="Footer">
    <w:name w:val="footer"/>
    <w:basedOn w:val="Normal"/>
    <w:link w:val="FooterChar"/>
    <w:uiPriority w:val="99"/>
    <w:unhideWhenUsed/>
    <w:rsid w:val="00592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042"/>
  </w:style>
  <w:style w:type="paragraph" w:styleId="BalloonText">
    <w:name w:val="Balloon Text"/>
    <w:basedOn w:val="Normal"/>
    <w:link w:val="BalloonTextChar"/>
    <w:uiPriority w:val="99"/>
    <w:semiHidden/>
    <w:unhideWhenUsed/>
    <w:rsid w:val="000B2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ED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77B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E2588-7F32-4FC0-A654-9A74173AD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5</Pages>
  <Words>1121</Words>
  <Characters>6034</Characters>
  <Application>Microsoft Office Word</Application>
  <DocSecurity>0</DocSecurity>
  <Lines>201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O'Connor, Laurel M.</dc:creator>
  <cp:keywords/>
  <dc:description/>
  <cp:lastModifiedBy>Slilaty, Megan</cp:lastModifiedBy>
  <cp:revision>203</cp:revision>
  <cp:lastPrinted>2025-03-24T14:22:00Z</cp:lastPrinted>
  <dcterms:created xsi:type="dcterms:W3CDTF">2024-09-20T17:58:00Z</dcterms:created>
  <dcterms:modified xsi:type="dcterms:W3CDTF">2025-03-24T14:24:00Z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0652e2051141277890f359e2ecaa52ce06da30dc31aea28af01a59ff752c636d</vt:lpwstr>
  </property>
</Properties>
</file>